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D3A" w:rsidRPr="007C5D3A" w:rsidRDefault="007C5D3A" w:rsidP="007C5D3A">
      <w:pPr>
        <w:spacing w:after="0" w:line="525" w:lineRule="atLeast"/>
        <w:outlineLvl w:val="1"/>
        <w:rPr>
          <w:rFonts w:ascii="Arial" w:eastAsia="Times New Roman" w:hAnsi="Arial" w:cs="Arial"/>
          <w:color w:val="037FD2"/>
          <w:sz w:val="45"/>
          <w:szCs w:val="45"/>
          <w:lang w:eastAsia="ru-RU"/>
        </w:rPr>
      </w:pPr>
      <w:r w:rsidRPr="007C5D3A">
        <w:rPr>
          <w:rFonts w:ascii="Arial" w:eastAsia="Times New Roman" w:hAnsi="Arial" w:cs="Arial"/>
          <w:color w:val="037FD2"/>
          <w:sz w:val="45"/>
          <w:szCs w:val="45"/>
          <w:lang w:eastAsia="ru-RU"/>
        </w:rPr>
        <w:t>Внимание, грипп! </w:t>
      </w:r>
    </w:p>
    <w:p w:rsidR="007C5D3A" w:rsidRPr="007C5D3A" w:rsidRDefault="007C5D3A" w:rsidP="007C5D3A">
      <w:pPr>
        <w:shd w:val="clear" w:color="auto" w:fill="FFFFFF"/>
        <w:spacing w:before="120" w:after="120" w:line="330" w:lineRule="atLeast"/>
        <w:jc w:val="center"/>
        <w:rPr>
          <w:rFonts w:ascii="Georgia" w:eastAsia="Times New Roman" w:hAnsi="Georgia" w:cs="Tahoma"/>
          <w:color w:val="452C03"/>
          <w:sz w:val="18"/>
          <w:szCs w:val="18"/>
          <w:lang w:eastAsia="ru-RU"/>
        </w:rPr>
      </w:pPr>
      <w:r w:rsidRPr="007C5D3A">
        <w:rPr>
          <w:rFonts w:ascii="Georgia" w:eastAsia="Times New Roman" w:hAnsi="Georgia" w:cs="Tahoma"/>
          <w:color w:val="000099"/>
          <w:sz w:val="24"/>
          <w:szCs w:val="24"/>
          <w:lang w:eastAsia="ru-RU"/>
        </w:rPr>
        <w:t>Ежегодно каждый пятый россиянин страдает от гриппа.</w:t>
      </w:r>
    </w:p>
    <w:p w:rsidR="007C5D3A" w:rsidRPr="007C5D3A" w:rsidRDefault="007C5D3A" w:rsidP="007C5D3A">
      <w:pPr>
        <w:shd w:val="clear" w:color="auto" w:fill="FFFFFF"/>
        <w:spacing w:before="120" w:after="120" w:line="330" w:lineRule="atLeast"/>
        <w:jc w:val="both"/>
        <w:rPr>
          <w:rFonts w:ascii="Georgia" w:eastAsia="Times New Roman" w:hAnsi="Georgia" w:cs="Tahoma"/>
          <w:color w:val="452C03"/>
          <w:sz w:val="18"/>
          <w:szCs w:val="18"/>
          <w:lang w:eastAsia="ru-RU"/>
        </w:rPr>
      </w:pPr>
      <w:r w:rsidRPr="007C5D3A">
        <w:rPr>
          <w:rFonts w:ascii="Georgia" w:eastAsia="Times New Roman" w:hAnsi="Georgia" w:cs="Tahoma"/>
          <w:b/>
          <w:bCs/>
          <w:color w:val="000099"/>
          <w:sz w:val="24"/>
          <w:szCs w:val="24"/>
          <w:u w:val="single"/>
          <w:lang w:eastAsia="ru-RU"/>
        </w:rPr>
        <w:t>Грипп</w:t>
      </w:r>
      <w:r>
        <w:rPr>
          <w:rFonts w:ascii="Georgia" w:eastAsia="Times New Roman" w:hAnsi="Georgia" w:cs="Tahoma"/>
          <w:b/>
          <w:bCs/>
          <w:color w:val="000099"/>
          <w:sz w:val="24"/>
          <w:szCs w:val="24"/>
          <w:u w:val="single"/>
          <w:lang w:eastAsia="ru-RU"/>
        </w:rPr>
        <w:t xml:space="preserve"> </w:t>
      </w:r>
      <w:r w:rsidRPr="007C5D3A">
        <w:rPr>
          <w:rFonts w:ascii="Georgia" w:eastAsia="Times New Roman" w:hAnsi="Georgia" w:cs="Tahoma"/>
          <w:color w:val="000099"/>
          <w:sz w:val="24"/>
          <w:szCs w:val="24"/>
          <w:lang w:eastAsia="ru-RU"/>
        </w:rPr>
        <w:t>- самое распространённое инфекционное заболевание.</w:t>
      </w:r>
    </w:p>
    <w:p w:rsidR="007C5D3A" w:rsidRPr="007C5D3A" w:rsidRDefault="007C5D3A" w:rsidP="007C5D3A">
      <w:pPr>
        <w:shd w:val="clear" w:color="auto" w:fill="FFFFFF"/>
        <w:spacing w:before="120" w:after="120" w:line="330" w:lineRule="atLeast"/>
        <w:jc w:val="both"/>
        <w:rPr>
          <w:rFonts w:ascii="Georgia" w:eastAsia="Times New Roman" w:hAnsi="Georgia" w:cs="Tahoma"/>
          <w:color w:val="452C03"/>
          <w:sz w:val="18"/>
          <w:szCs w:val="18"/>
          <w:lang w:eastAsia="ru-RU"/>
        </w:rPr>
      </w:pPr>
      <w:r w:rsidRPr="007C5D3A">
        <w:rPr>
          <w:rFonts w:ascii="Georgia" w:eastAsia="Times New Roman" w:hAnsi="Georgia" w:cs="Tahoma"/>
          <w:color w:val="000099"/>
          <w:sz w:val="24"/>
          <w:szCs w:val="24"/>
          <w:lang w:eastAsia="ru-RU"/>
        </w:rPr>
        <w:t>Распространение гриппа происходит воздушно-капельным путем. Источником инфекции является больной гриппом человек, который при кашле, чихании, дыхании, разговоре рассеивает инфекцию с мельчайшими капельками слюны (капельки слюны могут распространяться на 2-3 метра). Заражение гриппом происходит при вдыхании здоровым человеком воздуха, в котором находятся возбудители гриппа, через предметы домашнего обихода. Попав в организм через верхние дыхательные пути, вирус гриппа внедряется в клетки слизистой оболочки и размножается очень быстро. Всего одна-две минуты требуется вирусу, чтобы проникнуть в клетку. За одни сутки вирус, размножаясь, накапливается в миллиардных количествах. Вирус гриппа выделяет токсины (яды), отравляющие буквально весь организм. </w:t>
      </w:r>
    </w:p>
    <w:p w:rsidR="007C5D3A" w:rsidRPr="007C5D3A" w:rsidRDefault="007C5D3A" w:rsidP="007C5D3A">
      <w:pPr>
        <w:shd w:val="clear" w:color="auto" w:fill="FFFFFF"/>
        <w:spacing w:before="120" w:after="120" w:line="330" w:lineRule="atLeast"/>
        <w:jc w:val="both"/>
        <w:rPr>
          <w:rFonts w:ascii="Georgia" w:eastAsia="Times New Roman" w:hAnsi="Georgia" w:cs="Tahoma"/>
          <w:color w:val="452C03"/>
          <w:sz w:val="18"/>
          <w:szCs w:val="18"/>
          <w:lang w:eastAsia="ru-RU"/>
        </w:rPr>
      </w:pPr>
      <w:r w:rsidRPr="007C5D3A">
        <w:rPr>
          <w:rFonts w:ascii="Georgia" w:eastAsia="Times New Roman" w:hAnsi="Georgia" w:cs="Tahoma"/>
          <w:color w:val="000099"/>
          <w:sz w:val="24"/>
          <w:szCs w:val="24"/>
          <w:lang w:eastAsia="ru-RU"/>
        </w:rPr>
        <w:t>Болеть гриппом могут люди любого возраста, но в первую очередь люди с ослабленным здоровьем. </w:t>
      </w:r>
    </w:p>
    <w:p w:rsidR="007C5D3A" w:rsidRPr="007C5D3A" w:rsidRDefault="007C5D3A" w:rsidP="007C5D3A">
      <w:pPr>
        <w:shd w:val="clear" w:color="auto" w:fill="FFFFFF"/>
        <w:spacing w:before="120" w:after="120" w:line="330" w:lineRule="atLeast"/>
        <w:jc w:val="both"/>
        <w:rPr>
          <w:rFonts w:ascii="Georgia" w:eastAsia="Times New Roman" w:hAnsi="Georgia" w:cs="Tahoma"/>
          <w:color w:val="452C03"/>
          <w:sz w:val="18"/>
          <w:szCs w:val="18"/>
          <w:lang w:eastAsia="ru-RU"/>
        </w:rPr>
      </w:pPr>
      <w:r w:rsidRPr="007C5D3A">
        <w:rPr>
          <w:rFonts w:ascii="Georgia" w:eastAsia="Times New Roman" w:hAnsi="Georgia" w:cs="Tahoma"/>
          <w:b/>
          <w:bCs/>
          <w:color w:val="000099"/>
          <w:sz w:val="24"/>
          <w:szCs w:val="24"/>
          <w:u w:val="single"/>
          <w:lang w:eastAsia="ru-RU"/>
        </w:rPr>
        <w:t>Клинические признаки заболевания:</w:t>
      </w:r>
    </w:p>
    <w:p w:rsidR="007C5D3A" w:rsidRPr="007C5D3A" w:rsidRDefault="007C5D3A" w:rsidP="007C5D3A">
      <w:pPr>
        <w:numPr>
          <w:ilvl w:val="0"/>
          <w:numId w:val="1"/>
        </w:numPr>
        <w:shd w:val="clear" w:color="auto" w:fill="FFFFFF"/>
        <w:spacing w:before="48" w:after="48" w:line="240" w:lineRule="atLeast"/>
        <w:ind w:left="48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C5D3A">
        <w:rPr>
          <w:rFonts w:ascii="Tahoma" w:eastAsia="Times New Roman" w:hAnsi="Tahoma" w:cs="Tahoma"/>
          <w:color w:val="000099"/>
          <w:sz w:val="24"/>
          <w:szCs w:val="24"/>
          <w:lang w:eastAsia="ru-RU"/>
        </w:rPr>
        <w:t>возникает внезапно, </w:t>
      </w:r>
    </w:p>
    <w:p w:rsidR="007C5D3A" w:rsidRPr="007C5D3A" w:rsidRDefault="007C5D3A" w:rsidP="007C5D3A">
      <w:pPr>
        <w:numPr>
          <w:ilvl w:val="0"/>
          <w:numId w:val="1"/>
        </w:numPr>
        <w:shd w:val="clear" w:color="auto" w:fill="FFFFFF"/>
        <w:spacing w:before="48" w:after="48" w:line="240" w:lineRule="atLeast"/>
        <w:ind w:left="48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C5D3A">
        <w:rPr>
          <w:rFonts w:ascii="Tahoma" w:eastAsia="Times New Roman" w:hAnsi="Tahoma" w:cs="Tahoma"/>
          <w:color w:val="000099"/>
          <w:sz w:val="24"/>
          <w:szCs w:val="24"/>
          <w:lang w:eastAsia="ru-RU"/>
        </w:rPr>
        <w:t>больной чувствует озноб, </w:t>
      </w:r>
    </w:p>
    <w:p w:rsidR="007C5D3A" w:rsidRPr="007C5D3A" w:rsidRDefault="007C5D3A" w:rsidP="007C5D3A">
      <w:pPr>
        <w:numPr>
          <w:ilvl w:val="0"/>
          <w:numId w:val="1"/>
        </w:numPr>
        <w:shd w:val="clear" w:color="auto" w:fill="FFFFFF"/>
        <w:spacing w:before="48" w:after="48" w:line="240" w:lineRule="atLeast"/>
        <w:ind w:left="48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C5D3A">
        <w:rPr>
          <w:rFonts w:ascii="Tahoma" w:eastAsia="Times New Roman" w:hAnsi="Tahoma" w:cs="Tahoma"/>
          <w:color w:val="000099"/>
          <w:sz w:val="24"/>
          <w:szCs w:val="24"/>
          <w:lang w:eastAsia="ru-RU"/>
        </w:rPr>
        <w:t>повышается температура, </w:t>
      </w:r>
    </w:p>
    <w:p w:rsidR="007C5D3A" w:rsidRPr="007C5D3A" w:rsidRDefault="007C5D3A" w:rsidP="007C5D3A">
      <w:pPr>
        <w:numPr>
          <w:ilvl w:val="0"/>
          <w:numId w:val="1"/>
        </w:numPr>
        <w:shd w:val="clear" w:color="auto" w:fill="FFFFFF"/>
        <w:spacing w:before="48" w:after="48" w:line="240" w:lineRule="atLeast"/>
        <w:ind w:left="48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C5D3A">
        <w:rPr>
          <w:rFonts w:ascii="Tahoma" w:eastAsia="Times New Roman" w:hAnsi="Tahoma" w:cs="Tahoma"/>
          <w:color w:val="000099"/>
          <w:sz w:val="24"/>
          <w:szCs w:val="24"/>
          <w:lang w:eastAsia="ru-RU"/>
        </w:rPr>
        <w:t>появляется головная боль, </w:t>
      </w:r>
    </w:p>
    <w:p w:rsidR="007C5D3A" w:rsidRPr="007C5D3A" w:rsidRDefault="007C5D3A" w:rsidP="007C5D3A">
      <w:pPr>
        <w:numPr>
          <w:ilvl w:val="0"/>
          <w:numId w:val="1"/>
        </w:numPr>
        <w:shd w:val="clear" w:color="auto" w:fill="FFFFFF"/>
        <w:spacing w:before="48" w:after="48" w:line="240" w:lineRule="atLeast"/>
        <w:ind w:left="48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C5D3A">
        <w:rPr>
          <w:rFonts w:ascii="Tahoma" w:eastAsia="Times New Roman" w:hAnsi="Tahoma" w:cs="Tahoma"/>
          <w:color w:val="000099"/>
          <w:sz w:val="24"/>
          <w:szCs w:val="24"/>
          <w:lang w:eastAsia="ru-RU"/>
        </w:rPr>
        <w:t>общее недомогание, </w:t>
      </w:r>
    </w:p>
    <w:p w:rsidR="007C5D3A" w:rsidRPr="007C5D3A" w:rsidRDefault="007C5D3A" w:rsidP="007C5D3A">
      <w:pPr>
        <w:numPr>
          <w:ilvl w:val="0"/>
          <w:numId w:val="1"/>
        </w:numPr>
        <w:shd w:val="clear" w:color="auto" w:fill="FFFFFF"/>
        <w:spacing w:before="48" w:after="48" w:line="240" w:lineRule="atLeast"/>
        <w:ind w:left="48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C5D3A">
        <w:rPr>
          <w:rFonts w:ascii="Tahoma" w:eastAsia="Times New Roman" w:hAnsi="Tahoma" w:cs="Tahoma"/>
          <w:color w:val="000099"/>
          <w:sz w:val="24"/>
          <w:szCs w:val="24"/>
          <w:lang w:eastAsia="ru-RU"/>
        </w:rPr>
        <w:t>чувство разбитости, </w:t>
      </w:r>
    </w:p>
    <w:p w:rsidR="007C5D3A" w:rsidRPr="007C5D3A" w:rsidRDefault="007C5D3A" w:rsidP="007C5D3A">
      <w:pPr>
        <w:numPr>
          <w:ilvl w:val="0"/>
          <w:numId w:val="1"/>
        </w:numPr>
        <w:shd w:val="clear" w:color="auto" w:fill="FFFFFF"/>
        <w:spacing w:before="48" w:after="48" w:line="240" w:lineRule="atLeast"/>
        <w:ind w:left="48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C5D3A">
        <w:rPr>
          <w:rFonts w:ascii="Tahoma" w:eastAsia="Times New Roman" w:hAnsi="Tahoma" w:cs="Tahoma"/>
          <w:color w:val="000099"/>
          <w:sz w:val="24"/>
          <w:szCs w:val="24"/>
          <w:lang w:eastAsia="ru-RU"/>
        </w:rPr>
        <w:t>ломота во всем теле,</w:t>
      </w:r>
    </w:p>
    <w:p w:rsidR="007C5D3A" w:rsidRPr="007C5D3A" w:rsidRDefault="007C5D3A" w:rsidP="007C5D3A">
      <w:pPr>
        <w:numPr>
          <w:ilvl w:val="0"/>
          <w:numId w:val="1"/>
        </w:numPr>
        <w:shd w:val="clear" w:color="auto" w:fill="FFFFFF"/>
        <w:spacing w:before="48" w:after="48" w:line="240" w:lineRule="atLeast"/>
        <w:ind w:left="48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C5D3A">
        <w:rPr>
          <w:rFonts w:ascii="Tahoma" w:eastAsia="Times New Roman" w:hAnsi="Tahoma" w:cs="Tahoma"/>
          <w:color w:val="000099"/>
          <w:sz w:val="24"/>
          <w:szCs w:val="24"/>
          <w:lang w:eastAsia="ru-RU"/>
        </w:rPr>
        <w:t>сильная слабость. </w:t>
      </w:r>
    </w:p>
    <w:p w:rsidR="007C5D3A" w:rsidRPr="007C5D3A" w:rsidRDefault="007C5D3A" w:rsidP="007C5D3A">
      <w:pPr>
        <w:shd w:val="clear" w:color="auto" w:fill="FFFFFF"/>
        <w:spacing w:before="120" w:after="120" w:line="330" w:lineRule="atLeast"/>
        <w:jc w:val="both"/>
        <w:rPr>
          <w:rFonts w:ascii="Georgia" w:eastAsia="Times New Roman" w:hAnsi="Georgia" w:cs="Tahoma"/>
          <w:color w:val="452C03"/>
          <w:sz w:val="18"/>
          <w:szCs w:val="18"/>
          <w:lang w:eastAsia="ru-RU"/>
        </w:rPr>
      </w:pPr>
      <w:r w:rsidRPr="007C5D3A">
        <w:rPr>
          <w:rFonts w:ascii="Georgia" w:eastAsia="Times New Roman" w:hAnsi="Georgia" w:cs="Tahoma"/>
          <w:color w:val="452C03"/>
          <w:sz w:val="18"/>
          <w:szCs w:val="18"/>
          <w:lang w:eastAsia="ru-RU"/>
        </w:rPr>
        <w:t> </w:t>
      </w:r>
    </w:p>
    <w:p w:rsidR="007C5D3A" w:rsidRPr="007C5D3A" w:rsidRDefault="007C5D3A" w:rsidP="007C5D3A">
      <w:pPr>
        <w:shd w:val="clear" w:color="auto" w:fill="FFFFFF"/>
        <w:spacing w:before="120" w:after="120" w:line="330" w:lineRule="atLeast"/>
        <w:jc w:val="center"/>
        <w:rPr>
          <w:rFonts w:ascii="Georgia" w:eastAsia="Times New Roman" w:hAnsi="Georgia" w:cs="Tahoma"/>
          <w:color w:val="452C03"/>
          <w:sz w:val="18"/>
          <w:szCs w:val="18"/>
          <w:lang w:eastAsia="ru-RU"/>
        </w:rPr>
      </w:pPr>
      <w:r w:rsidRPr="007C5D3A">
        <w:rPr>
          <w:rFonts w:ascii="Georgia" w:eastAsia="Times New Roman" w:hAnsi="Georgia" w:cs="Tahoma"/>
          <w:b/>
          <w:bCs/>
          <w:color w:val="000099"/>
          <w:sz w:val="24"/>
          <w:szCs w:val="24"/>
          <w:u w:val="single"/>
          <w:lang w:eastAsia="ru-RU"/>
        </w:rPr>
        <w:t>Уважаемые родители рекомендуем</w:t>
      </w:r>
    </w:p>
    <w:p w:rsidR="007C5D3A" w:rsidRPr="007C5D3A" w:rsidRDefault="007C5D3A" w:rsidP="007C5D3A">
      <w:pPr>
        <w:shd w:val="clear" w:color="auto" w:fill="FFFFFF"/>
        <w:spacing w:before="120" w:after="120" w:line="330" w:lineRule="atLeast"/>
        <w:jc w:val="center"/>
        <w:rPr>
          <w:rFonts w:ascii="Georgia" w:eastAsia="Times New Roman" w:hAnsi="Georgia" w:cs="Tahoma"/>
          <w:color w:val="452C03"/>
          <w:sz w:val="18"/>
          <w:szCs w:val="18"/>
          <w:lang w:eastAsia="ru-RU"/>
        </w:rPr>
      </w:pPr>
      <w:r w:rsidRPr="007C5D3A">
        <w:rPr>
          <w:rFonts w:ascii="Georgia" w:eastAsia="Times New Roman" w:hAnsi="Georgia" w:cs="Tahoma"/>
          <w:b/>
          <w:bCs/>
          <w:color w:val="000099"/>
          <w:sz w:val="24"/>
          <w:szCs w:val="24"/>
          <w:u w:val="single"/>
          <w:lang w:eastAsia="ru-RU"/>
        </w:rPr>
        <w:t>для предупреждения данного заболевания Вам и Вашим детям:</w:t>
      </w:r>
    </w:p>
    <w:p w:rsidR="007C5D3A" w:rsidRPr="007C5D3A" w:rsidRDefault="007C5D3A" w:rsidP="007C5D3A">
      <w:pPr>
        <w:shd w:val="clear" w:color="auto" w:fill="FFFFFF"/>
        <w:spacing w:before="120" w:after="120" w:line="330" w:lineRule="atLeast"/>
        <w:jc w:val="both"/>
        <w:rPr>
          <w:rFonts w:ascii="Georgia" w:eastAsia="Times New Roman" w:hAnsi="Georgia" w:cs="Tahoma"/>
          <w:color w:val="452C03"/>
          <w:sz w:val="18"/>
          <w:szCs w:val="18"/>
          <w:lang w:eastAsia="ru-RU"/>
        </w:rPr>
      </w:pPr>
      <w:r w:rsidRPr="007C5D3A">
        <w:rPr>
          <w:rFonts w:ascii="Georgia" w:eastAsia="Times New Roman" w:hAnsi="Georgia" w:cs="Tahoma"/>
          <w:color w:val="452C03"/>
          <w:sz w:val="18"/>
          <w:szCs w:val="18"/>
          <w:lang w:eastAsia="ru-RU"/>
        </w:rPr>
        <w:t> </w:t>
      </w:r>
    </w:p>
    <w:p w:rsidR="007C5D3A" w:rsidRPr="007C5D3A" w:rsidRDefault="007C5D3A" w:rsidP="007C5D3A">
      <w:pPr>
        <w:numPr>
          <w:ilvl w:val="0"/>
          <w:numId w:val="2"/>
        </w:numPr>
        <w:shd w:val="clear" w:color="auto" w:fill="FFFFFF"/>
        <w:spacing w:before="48" w:after="48" w:line="240" w:lineRule="atLeast"/>
        <w:ind w:left="48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C5D3A">
        <w:rPr>
          <w:rFonts w:ascii="Tahoma" w:eastAsia="Times New Roman" w:hAnsi="Tahoma" w:cs="Tahoma"/>
          <w:color w:val="000099"/>
          <w:sz w:val="24"/>
          <w:szCs w:val="24"/>
          <w:lang w:eastAsia="ru-RU"/>
        </w:rPr>
        <w:t>Своевременно прививаться от гриппа; </w:t>
      </w:r>
    </w:p>
    <w:p w:rsidR="007C5D3A" w:rsidRPr="007C5D3A" w:rsidRDefault="007C5D3A" w:rsidP="007C5D3A">
      <w:pPr>
        <w:numPr>
          <w:ilvl w:val="0"/>
          <w:numId w:val="2"/>
        </w:numPr>
        <w:shd w:val="clear" w:color="auto" w:fill="FFFFFF"/>
        <w:spacing w:before="48" w:after="48" w:line="240" w:lineRule="atLeast"/>
        <w:ind w:left="48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C5D3A">
        <w:rPr>
          <w:rFonts w:ascii="Tahoma" w:eastAsia="Times New Roman" w:hAnsi="Tahoma" w:cs="Tahoma"/>
          <w:color w:val="000099"/>
          <w:sz w:val="24"/>
          <w:szCs w:val="24"/>
          <w:lang w:eastAsia="ru-RU"/>
        </w:rPr>
        <w:t>Принимать витамин «С» в дозе 0.25-0.5 гр. ежедневно, а также напитки и фрукты с его высоким содержанием, яблоки, цитрусовые, шиповник (для повышения защитных сил организма);</w:t>
      </w:r>
    </w:p>
    <w:p w:rsidR="007C5D3A" w:rsidRPr="007C5D3A" w:rsidRDefault="007C5D3A" w:rsidP="007C5D3A">
      <w:pPr>
        <w:numPr>
          <w:ilvl w:val="0"/>
          <w:numId w:val="3"/>
        </w:numPr>
        <w:shd w:val="clear" w:color="auto" w:fill="FFFFFF"/>
        <w:spacing w:before="48" w:after="48" w:line="240" w:lineRule="atLeast"/>
        <w:ind w:left="48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C5D3A">
        <w:rPr>
          <w:rFonts w:ascii="Tahoma" w:eastAsia="Times New Roman" w:hAnsi="Tahoma" w:cs="Tahoma"/>
          <w:color w:val="000099"/>
          <w:sz w:val="24"/>
          <w:szCs w:val="24"/>
          <w:lang w:eastAsia="ru-RU"/>
        </w:rPr>
        <w:t xml:space="preserve">Смазывать носовые ходы </w:t>
      </w:r>
      <w:proofErr w:type="spellStart"/>
      <w:r w:rsidRPr="007C5D3A">
        <w:rPr>
          <w:rFonts w:ascii="Tahoma" w:eastAsia="Times New Roman" w:hAnsi="Tahoma" w:cs="Tahoma"/>
          <w:color w:val="000099"/>
          <w:sz w:val="24"/>
          <w:szCs w:val="24"/>
          <w:lang w:eastAsia="ru-RU"/>
        </w:rPr>
        <w:t>оксалиновой</w:t>
      </w:r>
      <w:proofErr w:type="spellEnd"/>
      <w:r w:rsidRPr="007C5D3A">
        <w:rPr>
          <w:rFonts w:ascii="Tahoma" w:eastAsia="Times New Roman" w:hAnsi="Tahoma" w:cs="Tahoma"/>
          <w:color w:val="000099"/>
          <w:sz w:val="24"/>
          <w:szCs w:val="24"/>
          <w:lang w:eastAsia="ru-RU"/>
        </w:rPr>
        <w:t xml:space="preserve"> мазью (это препятствует проникновению оболочки носоглотки);</w:t>
      </w:r>
    </w:p>
    <w:p w:rsidR="007C5D3A" w:rsidRPr="007C5D3A" w:rsidRDefault="007C5D3A" w:rsidP="007C5D3A">
      <w:pPr>
        <w:numPr>
          <w:ilvl w:val="0"/>
          <w:numId w:val="3"/>
        </w:numPr>
        <w:shd w:val="clear" w:color="auto" w:fill="FFFFFF"/>
        <w:spacing w:before="48" w:after="48" w:line="240" w:lineRule="atLeast"/>
        <w:ind w:left="48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C5D3A">
        <w:rPr>
          <w:rFonts w:ascii="Tahoma" w:eastAsia="Times New Roman" w:hAnsi="Tahoma" w:cs="Tahoma"/>
          <w:color w:val="000099"/>
          <w:sz w:val="24"/>
          <w:szCs w:val="24"/>
          <w:lang w:eastAsia="ru-RU"/>
        </w:rPr>
        <w:t>Часто проветривать и проводить влажную уборку помещений;</w:t>
      </w:r>
    </w:p>
    <w:p w:rsidR="007C5D3A" w:rsidRPr="007C5D3A" w:rsidRDefault="007C5D3A" w:rsidP="007C5D3A">
      <w:pPr>
        <w:numPr>
          <w:ilvl w:val="0"/>
          <w:numId w:val="3"/>
        </w:numPr>
        <w:shd w:val="clear" w:color="auto" w:fill="FFFFFF"/>
        <w:spacing w:before="48" w:after="48" w:line="240" w:lineRule="atLeast"/>
        <w:ind w:left="48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C5D3A">
        <w:rPr>
          <w:rFonts w:ascii="Tahoma" w:eastAsia="Times New Roman" w:hAnsi="Tahoma" w:cs="Tahoma"/>
          <w:color w:val="000099"/>
          <w:sz w:val="24"/>
          <w:szCs w:val="24"/>
          <w:lang w:eastAsia="ru-RU"/>
        </w:rPr>
        <w:t>Ограничивать своё время пребывания в местах массового скопления людей (общественный транспорт, кино, театр, цирк) в период эпидемии гриппа;</w:t>
      </w:r>
    </w:p>
    <w:p w:rsidR="007C5D3A" w:rsidRPr="007C5D3A" w:rsidRDefault="007C5D3A" w:rsidP="007C5D3A">
      <w:pPr>
        <w:numPr>
          <w:ilvl w:val="0"/>
          <w:numId w:val="3"/>
        </w:numPr>
        <w:shd w:val="clear" w:color="auto" w:fill="FFFFFF"/>
        <w:spacing w:before="48" w:after="48" w:line="240" w:lineRule="atLeast"/>
        <w:ind w:left="48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C5D3A">
        <w:rPr>
          <w:rFonts w:ascii="Tahoma" w:eastAsia="Times New Roman" w:hAnsi="Tahoma" w:cs="Tahoma"/>
          <w:color w:val="000099"/>
          <w:sz w:val="24"/>
          <w:szCs w:val="24"/>
          <w:lang w:eastAsia="ru-RU"/>
        </w:rPr>
        <w:t xml:space="preserve">Мойте чаще руки (и объясните детям насколько это важно что бы они делали </w:t>
      </w:r>
      <w:proofErr w:type="gramStart"/>
      <w:r w:rsidRPr="007C5D3A">
        <w:rPr>
          <w:rFonts w:ascii="Tahoma" w:eastAsia="Times New Roman" w:hAnsi="Tahoma" w:cs="Tahoma"/>
          <w:color w:val="000099"/>
          <w:sz w:val="24"/>
          <w:szCs w:val="24"/>
          <w:lang w:eastAsia="ru-RU"/>
        </w:rPr>
        <w:t>тоже самое</w:t>
      </w:r>
      <w:proofErr w:type="gramEnd"/>
      <w:r w:rsidRPr="007C5D3A">
        <w:rPr>
          <w:rFonts w:ascii="Tahoma" w:eastAsia="Times New Roman" w:hAnsi="Tahoma" w:cs="Tahoma"/>
          <w:color w:val="000099"/>
          <w:sz w:val="24"/>
          <w:szCs w:val="24"/>
          <w:lang w:eastAsia="ru-RU"/>
        </w:rPr>
        <w:t>).</w:t>
      </w:r>
    </w:p>
    <w:p w:rsidR="007C5D3A" w:rsidRDefault="007C5D3A" w:rsidP="007C5D3A">
      <w:pPr>
        <w:shd w:val="clear" w:color="auto" w:fill="FFFFFF"/>
        <w:spacing w:before="120" w:after="120" w:line="330" w:lineRule="atLeast"/>
        <w:jc w:val="both"/>
        <w:rPr>
          <w:rFonts w:ascii="Georgia" w:eastAsia="Times New Roman" w:hAnsi="Georgia" w:cs="Tahoma"/>
          <w:color w:val="452C03"/>
          <w:sz w:val="18"/>
          <w:szCs w:val="18"/>
          <w:lang w:eastAsia="ru-RU"/>
        </w:rPr>
      </w:pPr>
      <w:r w:rsidRPr="007C5D3A">
        <w:rPr>
          <w:rFonts w:ascii="Georgia" w:eastAsia="Times New Roman" w:hAnsi="Georgia" w:cs="Tahoma"/>
          <w:color w:val="452C03"/>
          <w:sz w:val="18"/>
          <w:szCs w:val="18"/>
          <w:lang w:eastAsia="ru-RU"/>
        </w:rPr>
        <w:t> </w:t>
      </w:r>
    </w:p>
    <w:p w:rsidR="007C5D3A" w:rsidRPr="007C5D3A" w:rsidRDefault="007C5D3A" w:rsidP="007C5D3A">
      <w:pPr>
        <w:shd w:val="clear" w:color="auto" w:fill="FFFFFF"/>
        <w:spacing w:before="120" w:after="120" w:line="330" w:lineRule="atLeast"/>
        <w:jc w:val="both"/>
        <w:rPr>
          <w:rFonts w:ascii="Georgia" w:eastAsia="Times New Roman" w:hAnsi="Georgia" w:cs="Tahoma"/>
          <w:color w:val="452C03"/>
          <w:sz w:val="18"/>
          <w:szCs w:val="18"/>
          <w:lang w:eastAsia="ru-RU"/>
        </w:rPr>
      </w:pPr>
      <w:bookmarkStart w:id="0" w:name="_GoBack"/>
      <w:bookmarkEnd w:id="0"/>
    </w:p>
    <w:p w:rsidR="007C5D3A" w:rsidRPr="007C5D3A" w:rsidRDefault="007C5D3A" w:rsidP="007C5D3A">
      <w:pPr>
        <w:shd w:val="clear" w:color="auto" w:fill="FFFFFF"/>
        <w:spacing w:before="120" w:after="120" w:line="330" w:lineRule="atLeast"/>
        <w:jc w:val="center"/>
        <w:rPr>
          <w:rFonts w:ascii="Georgia" w:eastAsia="Times New Roman" w:hAnsi="Georgia" w:cs="Tahoma"/>
          <w:color w:val="452C03"/>
          <w:sz w:val="18"/>
          <w:szCs w:val="18"/>
          <w:lang w:eastAsia="ru-RU"/>
        </w:rPr>
      </w:pPr>
      <w:r w:rsidRPr="007C5D3A">
        <w:rPr>
          <w:rFonts w:ascii="Georgia" w:eastAsia="Times New Roman" w:hAnsi="Georgia" w:cs="Tahoma"/>
          <w:b/>
          <w:bCs/>
          <w:color w:val="000099"/>
          <w:sz w:val="24"/>
          <w:szCs w:val="24"/>
          <w:u w:val="single"/>
          <w:lang w:eastAsia="ru-RU"/>
        </w:rPr>
        <w:lastRenderedPageBreak/>
        <w:t>Народные средства профилактики гриппа</w:t>
      </w:r>
    </w:p>
    <w:p w:rsidR="007C5D3A" w:rsidRPr="007C5D3A" w:rsidRDefault="007C5D3A" w:rsidP="007C5D3A">
      <w:pPr>
        <w:numPr>
          <w:ilvl w:val="0"/>
          <w:numId w:val="4"/>
        </w:numPr>
        <w:shd w:val="clear" w:color="auto" w:fill="FFFFFF"/>
        <w:spacing w:before="48" w:after="48" w:line="240" w:lineRule="atLeast"/>
        <w:ind w:left="48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C5D3A">
        <w:rPr>
          <w:rFonts w:ascii="Tahoma" w:eastAsia="Times New Roman" w:hAnsi="Tahoma" w:cs="Tahoma"/>
          <w:color w:val="000099"/>
          <w:sz w:val="24"/>
          <w:szCs w:val="24"/>
          <w:lang w:eastAsia="ru-RU"/>
        </w:rPr>
        <w:t xml:space="preserve">Нельзя забывать и народные методы защиты от заболевания. Очень часто используют для защиты детей от гриппа коробочки </w:t>
      </w:r>
      <w:proofErr w:type="gramStart"/>
      <w:r w:rsidRPr="007C5D3A">
        <w:rPr>
          <w:rFonts w:ascii="Tahoma" w:eastAsia="Times New Roman" w:hAnsi="Tahoma" w:cs="Tahoma"/>
          <w:color w:val="000099"/>
          <w:sz w:val="24"/>
          <w:szCs w:val="24"/>
          <w:lang w:eastAsia="ru-RU"/>
        </w:rPr>
        <w:t>из-под</w:t>
      </w:r>
      <w:proofErr w:type="gramEnd"/>
      <w:r w:rsidRPr="007C5D3A">
        <w:rPr>
          <w:rFonts w:ascii="Tahoma" w:eastAsia="Times New Roman" w:hAnsi="Tahoma" w:cs="Tahoma"/>
          <w:color w:val="000099"/>
          <w:sz w:val="24"/>
          <w:szCs w:val="24"/>
          <w:lang w:eastAsia="ru-RU"/>
        </w:rPr>
        <w:t xml:space="preserve"> «</w:t>
      </w:r>
      <w:proofErr w:type="gramStart"/>
      <w:r w:rsidRPr="007C5D3A">
        <w:rPr>
          <w:rFonts w:ascii="Tahoma" w:eastAsia="Times New Roman" w:hAnsi="Tahoma" w:cs="Tahoma"/>
          <w:color w:val="000099"/>
          <w:sz w:val="24"/>
          <w:szCs w:val="24"/>
          <w:lang w:eastAsia="ru-RU"/>
        </w:rPr>
        <w:t>Киндер</w:t>
      </w:r>
      <w:proofErr w:type="gramEnd"/>
      <w:r w:rsidRPr="007C5D3A">
        <w:rPr>
          <w:rFonts w:ascii="Tahoma" w:eastAsia="Times New Roman" w:hAnsi="Tahoma" w:cs="Tahoma"/>
          <w:color w:val="000099"/>
          <w:sz w:val="24"/>
          <w:szCs w:val="24"/>
          <w:lang w:eastAsia="ru-RU"/>
        </w:rPr>
        <w:t xml:space="preserve"> Сюрприза», заполненные чесноком. Эфирные масла чеснока обладают хорошим противовирусным эффектом.</w:t>
      </w:r>
    </w:p>
    <w:p w:rsidR="007C5D3A" w:rsidRPr="007C5D3A" w:rsidRDefault="007C5D3A" w:rsidP="007C5D3A">
      <w:pPr>
        <w:numPr>
          <w:ilvl w:val="0"/>
          <w:numId w:val="4"/>
        </w:numPr>
        <w:shd w:val="clear" w:color="auto" w:fill="FFFFFF"/>
        <w:spacing w:before="48" w:after="48" w:line="240" w:lineRule="atLeast"/>
        <w:ind w:left="48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C5D3A">
        <w:rPr>
          <w:rFonts w:ascii="Tahoma" w:eastAsia="Times New Roman" w:hAnsi="Tahoma" w:cs="Tahoma"/>
          <w:color w:val="000099"/>
          <w:sz w:val="24"/>
          <w:szCs w:val="24"/>
          <w:lang w:eastAsia="ru-RU"/>
        </w:rPr>
        <w:t>Детям старшего возраста можно использовать ватно-марлевую повязку на лицо, которая будет защищать верхние дыхательные пути. Однако надо помнить, что использовать маску можно не более 4 часов, после чего ее необходимо постирать и прокипятить.</w:t>
      </w:r>
    </w:p>
    <w:p w:rsidR="007C5D3A" w:rsidRPr="007C5D3A" w:rsidRDefault="007C5D3A" w:rsidP="007C5D3A">
      <w:pPr>
        <w:numPr>
          <w:ilvl w:val="0"/>
          <w:numId w:val="4"/>
        </w:numPr>
        <w:shd w:val="clear" w:color="auto" w:fill="FFFFFF"/>
        <w:spacing w:before="48" w:after="48" w:line="240" w:lineRule="atLeast"/>
        <w:ind w:left="48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C5D3A">
        <w:rPr>
          <w:rFonts w:ascii="Tahoma" w:eastAsia="Times New Roman" w:hAnsi="Tahoma" w:cs="Tahoma"/>
          <w:color w:val="000099"/>
          <w:sz w:val="24"/>
          <w:szCs w:val="24"/>
          <w:lang w:eastAsia="ru-RU"/>
        </w:rPr>
        <w:t>Ребенок должен вести активный образ жизни: заниматься спортом, бывать на свежем воздухе - эти мероприятия отлично поддерживают иммунитет.</w:t>
      </w:r>
    </w:p>
    <w:p w:rsidR="007C5D3A" w:rsidRPr="007C5D3A" w:rsidRDefault="007C5D3A" w:rsidP="007C5D3A">
      <w:pPr>
        <w:shd w:val="clear" w:color="auto" w:fill="FFFFFF"/>
        <w:spacing w:before="120" w:after="120" w:line="330" w:lineRule="atLeast"/>
        <w:jc w:val="both"/>
        <w:rPr>
          <w:rFonts w:ascii="Georgia" w:eastAsia="Times New Roman" w:hAnsi="Georgia" w:cs="Tahoma"/>
          <w:color w:val="452C03"/>
          <w:sz w:val="18"/>
          <w:szCs w:val="18"/>
          <w:lang w:eastAsia="ru-RU"/>
        </w:rPr>
      </w:pPr>
      <w:r w:rsidRPr="007C5D3A">
        <w:rPr>
          <w:rFonts w:ascii="Georgia" w:eastAsia="Times New Roman" w:hAnsi="Georgia" w:cs="Tahoma"/>
          <w:color w:val="000099"/>
          <w:sz w:val="24"/>
          <w:szCs w:val="24"/>
          <w:lang w:eastAsia="ru-RU"/>
        </w:rPr>
        <w:t>При первых признаках заболевания вызывайте врача на дом.</w:t>
      </w:r>
    </w:p>
    <w:p w:rsidR="007C5D3A" w:rsidRPr="007C5D3A" w:rsidRDefault="007C5D3A" w:rsidP="007C5D3A">
      <w:pPr>
        <w:shd w:val="clear" w:color="auto" w:fill="FFFFFF"/>
        <w:spacing w:before="120" w:after="120" w:line="330" w:lineRule="atLeast"/>
        <w:jc w:val="center"/>
        <w:rPr>
          <w:rFonts w:ascii="Georgia" w:eastAsia="Times New Roman" w:hAnsi="Georgia" w:cs="Tahoma"/>
          <w:color w:val="452C03"/>
          <w:sz w:val="18"/>
          <w:szCs w:val="18"/>
          <w:lang w:eastAsia="ru-RU"/>
        </w:rPr>
      </w:pPr>
      <w:r w:rsidRPr="007C5D3A">
        <w:rPr>
          <w:rFonts w:ascii="Georgia" w:eastAsia="Times New Roman" w:hAnsi="Georgia" w:cs="Tahoma"/>
          <w:b/>
          <w:bCs/>
          <w:color w:val="0000FF"/>
          <w:sz w:val="24"/>
          <w:szCs w:val="24"/>
          <w:lang w:eastAsia="ru-RU"/>
        </w:rPr>
        <w:t>Не занимайтесь самолечением!</w:t>
      </w:r>
    </w:p>
    <w:p w:rsidR="007C5D3A" w:rsidRPr="007C5D3A" w:rsidRDefault="007C5D3A" w:rsidP="007C5D3A">
      <w:pPr>
        <w:shd w:val="clear" w:color="auto" w:fill="FFFFFF"/>
        <w:spacing w:before="120" w:after="120" w:line="330" w:lineRule="atLeast"/>
        <w:jc w:val="center"/>
        <w:rPr>
          <w:rFonts w:ascii="Georgia" w:eastAsia="Times New Roman" w:hAnsi="Georgia" w:cs="Tahoma"/>
          <w:color w:val="452C03"/>
          <w:sz w:val="18"/>
          <w:szCs w:val="18"/>
          <w:lang w:eastAsia="ru-RU"/>
        </w:rPr>
      </w:pPr>
      <w:r w:rsidRPr="007C5D3A">
        <w:rPr>
          <w:rFonts w:ascii="Georgia" w:eastAsia="Times New Roman" w:hAnsi="Georgia" w:cs="Tahoma"/>
          <w:b/>
          <w:bCs/>
          <w:color w:val="0000FF"/>
          <w:sz w:val="24"/>
          <w:szCs w:val="24"/>
          <w:lang w:eastAsia="ru-RU"/>
        </w:rPr>
        <w:t>Помните, что грипп крайне опасен своими осложнениями.</w:t>
      </w:r>
    </w:p>
    <w:p w:rsidR="00C80CD8" w:rsidRDefault="00C80CD8"/>
    <w:sectPr w:rsidR="00C80CD8" w:rsidSect="007C5D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D97752"/>
    <w:multiLevelType w:val="multilevel"/>
    <w:tmpl w:val="9F18C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BF97A35"/>
    <w:multiLevelType w:val="multilevel"/>
    <w:tmpl w:val="43128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41E77B3"/>
    <w:multiLevelType w:val="multilevel"/>
    <w:tmpl w:val="CEDA2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F4B34EE"/>
    <w:multiLevelType w:val="multilevel"/>
    <w:tmpl w:val="8B86F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28A"/>
    <w:rsid w:val="007C5D3A"/>
    <w:rsid w:val="00C80CD8"/>
    <w:rsid w:val="00D23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C5D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C5D3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7C5D3A"/>
  </w:style>
  <w:style w:type="paragraph" w:styleId="a3">
    <w:name w:val="Normal (Web)"/>
    <w:basedOn w:val="a"/>
    <w:uiPriority w:val="99"/>
    <w:semiHidden/>
    <w:unhideWhenUsed/>
    <w:rsid w:val="007C5D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5D3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C5D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C5D3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7C5D3A"/>
  </w:style>
  <w:style w:type="paragraph" w:styleId="a3">
    <w:name w:val="Normal (Web)"/>
    <w:basedOn w:val="a"/>
    <w:uiPriority w:val="99"/>
    <w:semiHidden/>
    <w:unhideWhenUsed/>
    <w:rsid w:val="007C5D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5D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3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5840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CDD2D6"/>
            <w:right w:val="none" w:sz="0" w:space="0" w:color="auto"/>
          </w:divBdr>
        </w:div>
        <w:div w:id="3944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02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397</Words>
  <Characters>2269</Characters>
  <Application>Microsoft Office Word</Application>
  <DocSecurity>0</DocSecurity>
  <Lines>18</Lines>
  <Paragraphs>5</Paragraphs>
  <ScaleCrop>false</ScaleCrop>
  <Company/>
  <LinksUpToDate>false</LinksUpToDate>
  <CharactersWithSpaces>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2016-12-30T16:29:00Z</dcterms:created>
  <dcterms:modified xsi:type="dcterms:W3CDTF">2016-12-30T16:31:00Z</dcterms:modified>
</cp:coreProperties>
</file>