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B3" w:rsidRPr="00E32A06" w:rsidRDefault="005D41B3" w:rsidP="00E32A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green"/>
        </w:rPr>
      </w:pPr>
      <w:r w:rsidRPr="00E32A06">
        <w:rPr>
          <w:rFonts w:ascii="Times New Roman" w:hAnsi="Times New Roman" w:cs="Times New Roman"/>
          <w:b/>
          <w:sz w:val="28"/>
          <w:szCs w:val="28"/>
          <w:highlight w:val="green"/>
        </w:rPr>
        <w:t>Муниципальное бюджетное дошкольное</w:t>
      </w:r>
      <w:r w:rsidR="00226826" w:rsidRPr="00E32A06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о</w:t>
      </w:r>
      <w:r w:rsidRPr="00E32A06">
        <w:rPr>
          <w:rFonts w:ascii="Times New Roman" w:hAnsi="Times New Roman" w:cs="Times New Roman"/>
          <w:b/>
          <w:sz w:val="28"/>
          <w:szCs w:val="28"/>
          <w:highlight w:val="green"/>
        </w:rPr>
        <w:t>бразовательное учреждение</w:t>
      </w:r>
    </w:p>
    <w:p w:rsidR="005D41B3" w:rsidRPr="00E32A06" w:rsidRDefault="005D41B3" w:rsidP="00E32A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green"/>
        </w:rPr>
      </w:pPr>
      <w:proofErr w:type="gramStart"/>
      <w:r w:rsidRPr="00E32A06">
        <w:rPr>
          <w:rFonts w:ascii="Times New Roman" w:hAnsi="Times New Roman" w:cs="Times New Roman"/>
          <w:b/>
          <w:sz w:val="28"/>
          <w:szCs w:val="28"/>
          <w:highlight w:val="green"/>
        </w:rPr>
        <w:t>Детский</w:t>
      </w:r>
      <w:proofErr w:type="gramEnd"/>
      <w:r w:rsidRPr="00E32A06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 сад комбинированного вида № 150 «Солнышко»</w:t>
      </w:r>
    </w:p>
    <w:p w:rsidR="005D41B3" w:rsidRPr="00E32A06" w:rsidRDefault="005D41B3" w:rsidP="00E32A06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E32A06">
        <w:rPr>
          <w:rFonts w:ascii="Times New Roman" w:hAnsi="Times New Roman" w:cs="Times New Roman"/>
          <w:sz w:val="24"/>
          <w:szCs w:val="24"/>
          <w:highlight w:val="green"/>
        </w:rPr>
        <w:t>44 50 33 Московская область, г. Истра, ул. Подмосковная, д. 8,</w:t>
      </w:r>
    </w:p>
    <w:p w:rsidR="0001220A" w:rsidRPr="00E32A06" w:rsidRDefault="005D41B3" w:rsidP="00E32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2A06">
        <w:rPr>
          <w:rFonts w:ascii="Times New Roman" w:hAnsi="Times New Roman" w:cs="Times New Roman"/>
          <w:sz w:val="24"/>
          <w:szCs w:val="24"/>
          <w:highlight w:val="green"/>
        </w:rPr>
        <w:t>тел. 8 (495) 560-77-33</w:t>
      </w:r>
    </w:p>
    <w:p w:rsidR="005D41B3" w:rsidRPr="00E32A06" w:rsidRDefault="005D41B3" w:rsidP="00E32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41B3" w:rsidRPr="00E32A06" w:rsidRDefault="005D41B3" w:rsidP="00E32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714BF6" w:rsidRPr="00E32A06" w:rsidTr="0054653F">
        <w:tc>
          <w:tcPr>
            <w:tcW w:w="3936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714BF6" w:rsidRPr="00E32A06" w:rsidTr="0054653F">
        <w:tc>
          <w:tcPr>
            <w:tcW w:w="3936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F6" w:rsidRPr="00E32A06" w:rsidTr="0054653F">
        <w:tc>
          <w:tcPr>
            <w:tcW w:w="3936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A0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4BF6" w:rsidRPr="00E32A06" w:rsidTr="0054653F">
        <w:tc>
          <w:tcPr>
            <w:tcW w:w="3936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E32A06" w:rsidRDefault="0022682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2A0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МБДОУ № 150 «Солнышко»</w:t>
            </w:r>
          </w:p>
        </w:tc>
      </w:tr>
      <w:tr w:rsidR="00714BF6" w:rsidRPr="00E32A06" w:rsidTr="0054653F">
        <w:tc>
          <w:tcPr>
            <w:tcW w:w="3936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984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651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32A0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_______________Иванова А.Н.</w:t>
            </w:r>
          </w:p>
        </w:tc>
      </w:tr>
      <w:tr w:rsidR="00714BF6" w:rsidRPr="00E32A06" w:rsidTr="0054653F">
        <w:tc>
          <w:tcPr>
            <w:tcW w:w="3936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984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651" w:type="dxa"/>
          </w:tcPr>
          <w:p w:rsidR="00714BF6" w:rsidRPr="00E32A06" w:rsidRDefault="00714BF6" w:rsidP="00E32A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32A0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«___»_______________20___г.</w:t>
            </w:r>
          </w:p>
        </w:tc>
      </w:tr>
    </w:tbl>
    <w:p w:rsidR="005D41B3" w:rsidRPr="00E32A06" w:rsidRDefault="005D41B3" w:rsidP="00E32A0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BF6" w:rsidRPr="00E32A06" w:rsidRDefault="00714BF6" w:rsidP="00E32A0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BF6" w:rsidRPr="00E32A06" w:rsidRDefault="00714BF6" w:rsidP="00E32A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A06">
        <w:rPr>
          <w:rFonts w:ascii="Times New Roman" w:hAnsi="Times New Roman" w:cs="Times New Roman"/>
          <w:b/>
          <w:sz w:val="28"/>
          <w:szCs w:val="28"/>
        </w:rPr>
        <w:t>П</w:t>
      </w:r>
      <w:r w:rsidR="000F067F" w:rsidRPr="00E32A06">
        <w:rPr>
          <w:rFonts w:ascii="Times New Roman" w:hAnsi="Times New Roman" w:cs="Times New Roman"/>
          <w:b/>
          <w:sz w:val="28"/>
          <w:szCs w:val="28"/>
        </w:rPr>
        <w:t xml:space="preserve">еречень должностей </w:t>
      </w:r>
      <w:r w:rsidR="000F067F" w:rsidRPr="00E32A06">
        <w:rPr>
          <w:rFonts w:ascii="Times New Roman" w:hAnsi="Times New Roman" w:cs="Times New Roman"/>
          <w:b/>
          <w:sz w:val="28"/>
          <w:szCs w:val="28"/>
          <w:highlight w:val="green"/>
        </w:rPr>
        <w:t>МБДОУ № 150 «Солнышко»</w:t>
      </w:r>
      <w:r w:rsidR="000F067F" w:rsidRPr="00E32A06">
        <w:rPr>
          <w:rFonts w:ascii="Times New Roman" w:hAnsi="Times New Roman" w:cs="Times New Roman"/>
          <w:b/>
          <w:sz w:val="28"/>
          <w:szCs w:val="28"/>
        </w:rPr>
        <w:t>, замещение которых связано с коррупционными рисками</w:t>
      </w:r>
    </w:p>
    <w:p w:rsidR="000F067F" w:rsidRPr="00E32A06" w:rsidRDefault="000F067F" w:rsidP="00E32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>1. Заведующий (осуществление организационно-распорядительных и административно-хозяйственных функций; предоставление муниципальных услуг гражданам; подготовк</w:t>
      </w:r>
      <w:r w:rsidR="00AD49A5" w:rsidRPr="00E32A0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2A06">
        <w:rPr>
          <w:rFonts w:ascii="Times New Roman" w:hAnsi="Times New Roman" w:cs="Times New Roman"/>
          <w:sz w:val="24"/>
          <w:szCs w:val="24"/>
          <w:lang w:eastAsia="ru-RU"/>
        </w:rPr>
        <w:t xml:space="preserve"> и принятие решений о распределении бюджетных ассигнований; </w:t>
      </w:r>
      <w:r w:rsidR="00AD49A5" w:rsidRPr="00E32A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32A06">
        <w:rPr>
          <w:rFonts w:ascii="Times New Roman" w:hAnsi="Times New Roman" w:cs="Times New Roman"/>
          <w:sz w:val="24"/>
          <w:szCs w:val="24"/>
          <w:lang w:eastAsia="ru-RU"/>
        </w:rPr>
        <w:t>управление муниципальным имуществом; осуществление закупок для нужд учреждения).</w:t>
      </w: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>2. Главный бухгалтер (осуществ</w:t>
      </w:r>
      <w:r w:rsidR="00AD49A5" w:rsidRPr="00E32A06">
        <w:rPr>
          <w:rFonts w:ascii="Times New Roman" w:hAnsi="Times New Roman" w:cs="Times New Roman"/>
          <w:sz w:val="24"/>
          <w:szCs w:val="24"/>
          <w:lang w:eastAsia="ru-RU"/>
        </w:rPr>
        <w:t xml:space="preserve">ление </w:t>
      </w:r>
      <w:r w:rsidRPr="00E32A06">
        <w:rPr>
          <w:rFonts w:ascii="Times New Roman" w:hAnsi="Times New Roman" w:cs="Times New Roman"/>
          <w:sz w:val="24"/>
          <w:szCs w:val="24"/>
          <w:lang w:eastAsia="ru-RU"/>
        </w:rPr>
        <w:t>организационно-распорядительных и административно-хозяйственных функций; предоставление муниципальных услуг гражданам; подготовк</w:t>
      </w:r>
      <w:r w:rsidR="00AD49A5" w:rsidRPr="00E32A0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2A06">
        <w:rPr>
          <w:rFonts w:ascii="Times New Roman" w:hAnsi="Times New Roman" w:cs="Times New Roman"/>
          <w:sz w:val="24"/>
          <w:szCs w:val="24"/>
          <w:lang w:eastAsia="ru-RU"/>
        </w:rPr>
        <w:t xml:space="preserve"> и принятие решений о распределении бюджетных ассигнований; управление муниципальным имуществом; осуществление закупок для нужд учреждения).</w:t>
      </w: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AD49A5" w:rsidRPr="00E32A06">
        <w:rPr>
          <w:rFonts w:ascii="Times New Roman" w:hAnsi="Times New Roman" w:cs="Times New Roman"/>
          <w:sz w:val="24"/>
          <w:szCs w:val="24"/>
          <w:lang w:eastAsia="ru-RU"/>
        </w:rPr>
        <w:t xml:space="preserve">Бухгалтер (осуществление </w:t>
      </w:r>
      <w:r w:rsidRPr="00E32A06">
        <w:rPr>
          <w:rFonts w:ascii="Times New Roman" w:hAnsi="Times New Roman" w:cs="Times New Roman"/>
          <w:sz w:val="24"/>
          <w:szCs w:val="24"/>
          <w:lang w:eastAsia="ru-RU"/>
        </w:rPr>
        <w:t>организационно-распорядительных и административно-хозяйственных функций; предоставление муниципальных услуг гражданам; подготовк</w:t>
      </w:r>
      <w:r w:rsidR="00AD49A5" w:rsidRPr="00E32A06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Pr="00E32A06">
        <w:rPr>
          <w:rFonts w:ascii="Times New Roman" w:hAnsi="Times New Roman" w:cs="Times New Roman"/>
          <w:sz w:val="24"/>
          <w:szCs w:val="24"/>
          <w:lang w:eastAsia="ru-RU"/>
        </w:rPr>
        <w:t>и принятие решений о распределении бюджетных ассигнований; управление муниципальным имуществом; осуществление закупок для нужд).</w:t>
      </w: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>4. Старший воспитатель (осуществление постоянно и временно организационно-распорядительных или административно-хозяйственных функций; предоставление муниципальных услуг гражданам; хранение и распределение материально-технических ресурсов).</w:t>
      </w: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>5. 3авхоз (осуществление постоянно административно-хозяйственных функций; осуществление муниципальных закупок; хранение и распределение материально-технических ресурсов).</w:t>
      </w: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>6. Воспитатель (предоставление муниципальных услуг гражданам; хранение материально-технических ресурсов).</w:t>
      </w: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>7. Помощник воспитателя</w:t>
      </w: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>8. Повар</w:t>
      </w: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A06">
        <w:rPr>
          <w:rFonts w:ascii="Times New Roman" w:hAnsi="Times New Roman" w:cs="Times New Roman"/>
          <w:sz w:val="24"/>
          <w:szCs w:val="24"/>
        </w:rPr>
        <w:t>9. Кухонный работник</w:t>
      </w: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A06">
        <w:rPr>
          <w:rFonts w:ascii="Times New Roman" w:hAnsi="Times New Roman" w:cs="Times New Roman"/>
          <w:sz w:val="24"/>
          <w:szCs w:val="24"/>
        </w:rPr>
        <w:t>10. Кладовщик</w:t>
      </w:r>
    </w:p>
    <w:p w:rsidR="00714BF6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A06">
        <w:rPr>
          <w:rFonts w:ascii="Times New Roman" w:hAnsi="Times New Roman" w:cs="Times New Roman"/>
          <w:sz w:val="24"/>
          <w:szCs w:val="24"/>
        </w:rPr>
        <w:t>11. Сторож</w:t>
      </w: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A06">
        <w:rPr>
          <w:rFonts w:ascii="Times New Roman" w:hAnsi="Times New Roman" w:cs="Times New Roman"/>
          <w:sz w:val="24"/>
          <w:szCs w:val="24"/>
        </w:rPr>
        <w:t>12. Прачка</w:t>
      </w: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A06">
        <w:rPr>
          <w:rFonts w:ascii="Times New Roman" w:hAnsi="Times New Roman" w:cs="Times New Roman"/>
          <w:sz w:val="24"/>
          <w:szCs w:val="24"/>
        </w:rPr>
        <w:t>13. Кастелянша</w:t>
      </w: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A06">
        <w:rPr>
          <w:rFonts w:ascii="Times New Roman" w:hAnsi="Times New Roman" w:cs="Times New Roman"/>
          <w:sz w:val="24"/>
          <w:szCs w:val="24"/>
        </w:rPr>
        <w:lastRenderedPageBreak/>
        <w:t>14. Уборщик служебных помещений</w:t>
      </w: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A06">
        <w:rPr>
          <w:rFonts w:ascii="Times New Roman" w:hAnsi="Times New Roman" w:cs="Times New Roman"/>
          <w:sz w:val="24"/>
          <w:szCs w:val="24"/>
        </w:rPr>
        <w:t>15. Дворник</w:t>
      </w:r>
    </w:p>
    <w:p w:rsidR="000F067F" w:rsidRPr="00E32A06" w:rsidRDefault="000F067F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A06">
        <w:rPr>
          <w:rFonts w:ascii="Times New Roman" w:hAnsi="Times New Roman" w:cs="Times New Roman"/>
          <w:sz w:val="24"/>
          <w:szCs w:val="24"/>
        </w:rPr>
        <w:t>16. Делопроизводитель</w:t>
      </w:r>
    </w:p>
    <w:p w:rsidR="00AD49A5" w:rsidRPr="00E32A06" w:rsidRDefault="00AD49A5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P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P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Pr="00E32A06" w:rsidRDefault="00E32A06" w:rsidP="00E32A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A06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E32A06" w:rsidRPr="00E32A06" w:rsidRDefault="00E32A06" w:rsidP="00E32A0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A06" w:rsidRPr="00E32A06" w:rsidRDefault="00E32A06" w:rsidP="00E32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A06" w:rsidRPr="00E32A06" w:rsidRDefault="00E32A06" w:rsidP="00E32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A06" w:rsidRPr="00E32A06" w:rsidRDefault="00E32A06" w:rsidP="00E32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Должность/профессия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A06" w:rsidRPr="00E32A06" w:rsidRDefault="00E32A06" w:rsidP="00E32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A06" w:rsidRDefault="00E32A06" w:rsidP="00E32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A06" w:rsidRDefault="00E32A06" w:rsidP="00E32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32A06" w:rsidRPr="00E32A06" w:rsidRDefault="00E32A06" w:rsidP="00E32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A06" w:rsidRPr="00E32A06" w:rsidRDefault="00E32A06" w:rsidP="00E32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A06" w:rsidRPr="00E32A06" w:rsidRDefault="00E32A06" w:rsidP="00E32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A06" w:rsidRPr="00E32A06" w:rsidRDefault="00E32A06" w:rsidP="00E32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Должность/профессия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A06" w:rsidRPr="00E32A06" w:rsidRDefault="00E32A06" w:rsidP="00E32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A06" w:rsidRPr="00E32A06" w:rsidRDefault="00E32A06" w:rsidP="00E32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A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32A06" w:rsidRPr="00E32A06" w:rsidRDefault="00E32A06" w:rsidP="00E32A0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2A06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06" w:rsidRPr="00E32A06" w:rsidRDefault="00E32A06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99A" w:rsidRPr="00E32A06" w:rsidTr="00E32A06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9A" w:rsidRPr="00E32A06" w:rsidRDefault="00A7199A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9A" w:rsidRPr="00E32A06" w:rsidRDefault="00A7199A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9A" w:rsidRDefault="00A7199A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99A" w:rsidRPr="00E32A06" w:rsidRDefault="00A7199A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9A" w:rsidRPr="00E32A06" w:rsidRDefault="00A7199A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99A" w:rsidRPr="00E32A06" w:rsidRDefault="00A7199A" w:rsidP="00E32A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2A06" w:rsidRPr="00E32A06" w:rsidRDefault="00E32A06" w:rsidP="00E32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32A06" w:rsidRPr="00E32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BC"/>
    <w:rsid w:val="0001220A"/>
    <w:rsid w:val="00012E7E"/>
    <w:rsid w:val="0008454E"/>
    <w:rsid w:val="000A2599"/>
    <w:rsid w:val="000F067F"/>
    <w:rsid w:val="00141A66"/>
    <w:rsid w:val="00226826"/>
    <w:rsid w:val="00401315"/>
    <w:rsid w:val="00420CBC"/>
    <w:rsid w:val="004577C6"/>
    <w:rsid w:val="004E69B2"/>
    <w:rsid w:val="004F529D"/>
    <w:rsid w:val="00510335"/>
    <w:rsid w:val="00523305"/>
    <w:rsid w:val="00555FDB"/>
    <w:rsid w:val="005D41B3"/>
    <w:rsid w:val="006426F7"/>
    <w:rsid w:val="006F1D9A"/>
    <w:rsid w:val="00714BF6"/>
    <w:rsid w:val="00915529"/>
    <w:rsid w:val="0092672F"/>
    <w:rsid w:val="00984249"/>
    <w:rsid w:val="00A2323A"/>
    <w:rsid w:val="00A7199A"/>
    <w:rsid w:val="00AD49A5"/>
    <w:rsid w:val="00D80B98"/>
    <w:rsid w:val="00DD74D3"/>
    <w:rsid w:val="00E10E33"/>
    <w:rsid w:val="00E32A06"/>
    <w:rsid w:val="00EA3B21"/>
    <w:rsid w:val="00F0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F06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067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F06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067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30</cp:revision>
  <dcterms:created xsi:type="dcterms:W3CDTF">2016-11-02T05:04:00Z</dcterms:created>
  <dcterms:modified xsi:type="dcterms:W3CDTF">2016-11-02T11:54:00Z</dcterms:modified>
</cp:coreProperties>
</file>