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37" w:rsidRDefault="002B2E37" w:rsidP="00960CFA">
      <w:pPr>
        <w:spacing w:after="0" w:line="240" w:lineRule="auto"/>
        <w:jc w:val="both"/>
        <w:rPr>
          <w:rFonts w:ascii="Times New Roman" w:hAnsi="Times New Roman" w:cs="Times New Roman"/>
          <w:sz w:val="24"/>
          <w:szCs w:val="24"/>
        </w:rPr>
      </w:pPr>
      <w:bookmarkStart w:id="0" w:name="_GoBack"/>
      <w:bookmarkEnd w:id="0"/>
    </w:p>
    <w:p w:rsidR="002B2E37" w:rsidRDefault="002B2E37" w:rsidP="002B2E37">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учреждение</w:t>
      </w:r>
    </w:p>
    <w:p w:rsidR="002B2E37" w:rsidRDefault="002B2E37" w:rsidP="002B2E37">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Полевского городского округа</w:t>
      </w:r>
    </w:p>
    <w:p w:rsidR="002B2E37" w:rsidRDefault="002B2E37" w:rsidP="002B2E37">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«Центр развития ребенка – Детский сад № 70 «Радуга»</w:t>
      </w: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E40610" w:rsidP="002B2E37">
      <w:pPr>
        <w:spacing w:after="0" w:line="240" w:lineRule="auto"/>
        <w:ind w:firstLine="708"/>
        <w:jc w:val="center"/>
        <w:rPr>
          <w:rFonts w:ascii="Times New Roman" w:hAnsi="Times New Roman" w:cs="Times New Roman"/>
          <w:b/>
          <w:sz w:val="32"/>
          <w:szCs w:val="32"/>
        </w:rPr>
      </w:pPr>
      <w:r w:rsidRPr="00E40610">
        <w:rPr>
          <w:rFonts w:ascii="Times New Roman" w:hAnsi="Times New Roman" w:cs="Times New Roman"/>
          <w:b/>
          <w:sz w:val="32"/>
          <w:szCs w:val="32"/>
        </w:rPr>
        <w:t xml:space="preserve">Кубики </w:t>
      </w:r>
      <w:proofErr w:type="spellStart"/>
      <w:r w:rsidRPr="00E40610">
        <w:rPr>
          <w:rFonts w:ascii="Times New Roman" w:hAnsi="Times New Roman" w:cs="Times New Roman"/>
          <w:b/>
          <w:sz w:val="32"/>
          <w:szCs w:val="32"/>
        </w:rPr>
        <w:t>Блума</w:t>
      </w:r>
      <w:proofErr w:type="spellEnd"/>
      <w:r w:rsidRPr="00E40610">
        <w:rPr>
          <w:rFonts w:ascii="Times New Roman" w:hAnsi="Times New Roman" w:cs="Times New Roman"/>
          <w:b/>
          <w:sz w:val="32"/>
          <w:szCs w:val="32"/>
        </w:rPr>
        <w:t xml:space="preserve"> и их влияние на развитие </w:t>
      </w:r>
      <w:r w:rsidR="00D55FB8" w:rsidRPr="00E40610">
        <w:rPr>
          <w:rFonts w:ascii="Times New Roman" w:hAnsi="Times New Roman" w:cs="Times New Roman"/>
          <w:b/>
          <w:sz w:val="32"/>
          <w:szCs w:val="32"/>
        </w:rPr>
        <w:t>элемент</w:t>
      </w:r>
      <w:r w:rsidRPr="00E40610">
        <w:rPr>
          <w:rFonts w:ascii="Times New Roman" w:hAnsi="Times New Roman" w:cs="Times New Roman"/>
          <w:b/>
          <w:sz w:val="32"/>
          <w:szCs w:val="32"/>
        </w:rPr>
        <w:t>ов</w:t>
      </w:r>
      <w:r w:rsidR="00D55FB8" w:rsidRPr="00E40610">
        <w:rPr>
          <w:rFonts w:ascii="Times New Roman" w:hAnsi="Times New Roman" w:cs="Times New Roman"/>
          <w:b/>
          <w:sz w:val="32"/>
          <w:szCs w:val="32"/>
        </w:rPr>
        <w:t xml:space="preserve"> критическо</w:t>
      </w:r>
      <w:r w:rsidRPr="00E40610">
        <w:rPr>
          <w:rFonts w:ascii="Times New Roman" w:hAnsi="Times New Roman" w:cs="Times New Roman"/>
          <w:b/>
          <w:sz w:val="32"/>
          <w:szCs w:val="32"/>
        </w:rPr>
        <w:t xml:space="preserve">го мышления </w:t>
      </w:r>
      <w:r w:rsidR="00D55FB8" w:rsidRPr="00E40610">
        <w:rPr>
          <w:rFonts w:ascii="Times New Roman" w:hAnsi="Times New Roman" w:cs="Times New Roman"/>
          <w:b/>
          <w:sz w:val="32"/>
          <w:szCs w:val="32"/>
        </w:rPr>
        <w:t>при формировании у детей мягких навыков</w:t>
      </w:r>
      <w:r w:rsidRPr="00E40610">
        <w:rPr>
          <w:rFonts w:ascii="Times New Roman" w:hAnsi="Times New Roman" w:cs="Times New Roman"/>
          <w:b/>
          <w:sz w:val="32"/>
          <w:szCs w:val="32"/>
        </w:rPr>
        <w:t xml:space="preserve"> softskills </w:t>
      </w:r>
    </w:p>
    <w:p w:rsidR="00E40610" w:rsidRDefault="00E40610" w:rsidP="002B2E37">
      <w:pPr>
        <w:spacing w:after="0" w:line="240" w:lineRule="auto"/>
        <w:ind w:firstLine="708"/>
        <w:jc w:val="center"/>
        <w:rPr>
          <w:rFonts w:ascii="Times New Roman" w:hAnsi="Times New Roman" w:cs="Times New Roman"/>
          <w:b/>
          <w:sz w:val="32"/>
          <w:szCs w:val="32"/>
        </w:rPr>
      </w:pPr>
    </w:p>
    <w:p w:rsidR="00E40610" w:rsidRDefault="00E40610" w:rsidP="002B2E37">
      <w:pPr>
        <w:spacing w:after="0" w:line="240" w:lineRule="auto"/>
        <w:ind w:firstLine="708"/>
        <w:jc w:val="center"/>
        <w:rPr>
          <w:rFonts w:ascii="Times New Roman" w:hAnsi="Times New Roman" w:cs="Times New Roman"/>
          <w:b/>
          <w:sz w:val="32"/>
          <w:szCs w:val="32"/>
        </w:rPr>
      </w:pPr>
    </w:p>
    <w:p w:rsidR="00E40610" w:rsidRDefault="00E40610" w:rsidP="002B2E37">
      <w:pPr>
        <w:spacing w:after="0" w:line="240" w:lineRule="auto"/>
        <w:ind w:firstLine="708"/>
        <w:jc w:val="center"/>
        <w:rPr>
          <w:rFonts w:ascii="Times New Roman" w:hAnsi="Times New Roman" w:cs="Times New Roman"/>
          <w:b/>
          <w:sz w:val="32"/>
          <w:szCs w:val="32"/>
        </w:rPr>
      </w:pPr>
    </w:p>
    <w:p w:rsidR="00E40610" w:rsidRDefault="00E40610" w:rsidP="002B2E37">
      <w:pPr>
        <w:spacing w:after="0" w:line="240" w:lineRule="auto"/>
        <w:ind w:firstLine="708"/>
        <w:jc w:val="center"/>
        <w:rPr>
          <w:rFonts w:ascii="Times New Roman" w:hAnsi="Times New Roman" w:cs="Times New Roman"/>
          <w:b/>
          <w:sz w:val="32"/>
          <w:szCs w:val="32"/>
        </w:rPr>
      </w:pPr>
    </w:p>
    <w:p w:rsidR="00E40610" w:rsidRPr="00E40610" w:rsidRDefault="00E40610" w:rsidP="002B2E37">
      <w:pPr>
        <w:spacing w:after="0" w:line="240" w:lineRule="auto"/>
        <w:ind w:firstLine="708"/>
        <w:jc w:val="center"/>
        <w:rPr>
          <w:rFonts w:ascii="Times New Roman" w:hAnsi="Times New Roman" w:cs="Times New Roman"/>
          <w:b/>
          <w:sz w:val="32"/>
          <w:szCs w:val="32"/>
        </w:rPr>
      </w:pPr>
    </w:p>
    <w:p w:rsidR="002B2E37" w:rsidRDefault="002B2E37" w:rsidP="002B2E37">
      <w:pPr>
        <w:spacing w:after="0" w:line="240" w:lineRule="auto"/>
        <w:ind w:firstLine="708"/>
        <w:jc w:val="center"/>
        <w:rPr>
          <w:rFonts w:ascii="Times New Roman" w:hAnsi="Times New Roman" w:cs="Times New Roman"/>
          <w:sz w:val="24"/>
          <w:szCs w:val="24"/>
        </w:rPr>
      </w:pPr>
    </w:p>
    <w:p w:rsidR="002B2E37" w:rsidRDefault="00E40610" w:rsidP="00E40610">
      <w:pPr>
        <w:spacing w:after="0" w:line="240" w:lineRule="auto"/>
        <w:ind w:left="-993" w:firstLine="708"/>
        <w:jc w:val="center"/>
        <w:rPr>
          <w:rFonts w:ascii="Times New Roman" w:hAnsi="Times New Roman" w:cs="Times New Roman"/>
          <w:sz w:val="24"/>
          <w:szCs w:val="24"/>
        </w:rPr>
      </w:pPr>
      <w:r w:rsidRPr="00E40610">
        <w:rPr>
          <w:rFonts w:ascii="Times New Roman" w:hAnsi="Times New Roman" w:cs="Times New Roman"/>
          <w:noProof/>
          <w:sz w:val="24"/>
          <w:szCs w:val="24"/>
          <w:lang w:eastAsia="ru-RU"/>
        </w:rPr>
        <w:drawing>
          <wp:inline distT="0" distB="0" distL="0" distR="0">
            <wp:extent cx="5940425" cy="3962217"/>
            <wp:effectExtent l="0" t="0" r="3175" b="635"/>
            <wp:docPr id="2" name="Рисунок 2" descr="https://blog.letmeprint.me/wp-content/uploads/2021/09/cube-01-1-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letmeprint.me/wp-content/uploads/2021/09/cube-01-1-1024x6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62217"/>
                    </a:xfrm>
                    <a:prstGeom prst="rect">
                      <a:avLst/>
                    </a:prstGeom>
                    <a:noFill/>
                    <a:ln>
                      <a:noFill/>
                    </a:ln>
                  </pic:spPr>
                </pic:pic>
              </a:graphicData>
            </a:graphic>
          </wp:inline>
        </w:drawing>
      </w:r>
    </w:p>
    <w:p w:rsidR="002B2E37" w:rsidRDefault="002B2E37" w:rsidP="002B2E37">
      <w:pPr>
        <w:spacing w:after="0" w:line="240" w:lineRule="auto"/>
        <w:ind w:firstLine="708"/>
        <w:jc w:val="center"/>
        <w:rPr>
          <w:rFonts w:ascii="Times New Roman" w:hAnsi="Times New Roman" w:cs="Times New Roman"/>
          <w:sz w:val="24"/>
          <w:szCs w:val="24"/>
        </w:rPr>
      </w:pPr>
    </w:p>
    <w:p w:rsidR="00E40610" w:rsidRDefault="00E40610" w:rsidP="002B2E37">
      <w:pPr>
        <w:spacing w:after="0" w:line="240" w:lineRule="auto"/>
        <w:ind w:firstLine="708"/>
        <w:jc w:val="both"/>
        <w:rPr>
          <w:rFonts w:ascii="Times New Roman" w:hAnsi="Times New Roman" w:cs="Times New Roman"/>
          <w:sz w:val="24"/>
          <w:szCs w:val="24"/>
        </w:rPr>
      </w:pPr>
    </w:p>
    <w:p w:rsidR="00E40610" w:rsidRDefault="00E40610" w:rsidP="002B2E37">
      <w:pPr>
        <w:spacing w:after="0" w:line="240" w:lineRule="auto"/>
        <w:ind w:firstLine="708"/>
        <w:jc w:val="both"/>
        <w:rPr>
          <w:rFonts w:ascii="Times New Roman" w:hAnsi="Times New Roman" w:cs="Times New Roman"/>
          <w:sz w:val="24"/>
          <w:szCs w:val="24"/>
        </w:rPr>
      </w:pPr>
    </w:p>
    <w:p w:rsidR="00E40610" w:rsidRDefault="00E40610" w:rsidP="002B2E37">
      <w:pPr>
        <w:spacing w:after="0" w:line="240" w:lineRule="auto"/>
        <w:ind w:firstLine="708"/>
        <w:jc w:val="both"/>
        <w:rPr>
          <w:rFonts w:ascii="Times New Roman" w:hAnsi="Times New Roman" w:cs="Times New Roman"/>
          <w:sz w:val="24"/>
          <w:szCs w:val="24"/>
        </w:rPr>
      </w:pPr>
    </w:p>
    <w:p w:rsidR="00E40610" w:rsidRDefault="00E40610" w:rsidP="002B2E37">
      <w:pPr>
        <w:spacing w:after="0" w:line="240" w:lineRule="auto"/>
        <w:ind w:firstLine="708"/>
        <w:jc w:val="both"/>
        <w:rPr>
          <w:rFonts w:ascii="Times New Roman" w:hAnsi="Times New Roman" w:cs="Times New Roman"/>
          <w:sz w:val="24"/>
          <w:szCs w:val="24"/>
        </w:rPr>
      </w:pPr>
    </w:p>
    <w:p w:rsidR="00E40610" w:rsidRDefault="00E40610" w:rsidP="002B2E37">
      <w:pPr>
        <w:spacing w:after="0" w:line="240" w:lineRule="auto"/>
        <w:ind w:firstLine="708"/>
        <w:jc w:val="both"/>
        <w:rPr>
          <w:rFonts w:ascii="Times New Roman" w:hAnsi="Times New Roman" w:cs="Times New Roman"/>
          <w:sz w:val="24"/>
          <w:szCs w:val="24"/>
        </w:rPr>
      </w:pPr>
    </w:p>
    <w:p w:rsidR="002B2E37" w:rsidRPr="002B2E37" w:rsidRDefault="002B2E37" w:rsidP="002B2E37">
      <w:pPr>
        <w:spacing w:after="0" w:line="240" w:lineRule="auto"/>
        <w:ind w:firstLine="708"/>
        <w:jc w:val="both"/>
        <w:rPr>
          <w:rFonts w:ascii="Times New Roman" w:hAnsi="Times New Roman" w:cs="Times New Roman"/>
          <w:sz w:val="24"/>
          <w:szCs w:val="24"/>
        </w:rPr>
      </w:pPr>
      <w:r w:rsidRPr="002B2E37">
        <w:rPr>
          <w:rFonts w:ascii="Times New Roman" w:hAnsi="Times New Roman" w:cs="Times New Roman"/>
          <w:sz w:val="24"/>
          <w:szCs w:val="24"/>
        </w:rPr>
        <w:lastRenderedPageBreak/>
        <w:t xml:space="preserve">Цели современного образования, обозначенные в </w:t>
      </w:r>
      <w:r>
        <w:rPr>
          <w:rFonts w:ascii="Times New Roman" w:hAnsi="Times New Roman" w:cs="Times New Roman"/>
          <w:sz w:val="24"/>
          <w:szCs w:val="24"/>
        </w:rPr>
        <w:t>Ф</w:t>
      </w:r>
      <w:r w:rsidRPr="002B2E37">
        <w:rPr>
          <w:rFonts w:ascii="Times New Roman" w:hAnsi="Times New Roman" w:cs="Times New Roman"/>
          <w:sz w:val="24"/>
          <w:szCs w:val="24"/>
        </w:rPr>
        <w:t xml:space="preserve">ГОС ДО, заточены на принцип </w:t>
      </w:r>
      <w:r>
        <w:rPr>
          <w:rFonts w:ascii="Times New Roman" w:hAnsi="Times New Roman" w:cs="Times New Roman"/>
          <w:sz w:val="24"/>
          <w:szCs w:val="24"/>
        </w:rPr>
        <w:t>«</w:t>
      </w:r>
      <w:r w:rsidRPr="002B2E37">
        <w:rPr>
          <w:rFonts w:ascii="Times New Roman" w:hAnsi="Times New Roman" w:cs="Times New Roman"/>
          <w:sz w:val="24"/>
          <w:szCs w:val="24"/>
        </w:rPr>
        <w:t>учить не науке, а учить учиться</w:t>
      </w:r>
      <w:r>
        <w:rPr>
          <w:rFonts w:ascii="Times New Roman" w:hAnsi="Times New Roman" w:cs="Times New Roman"/>
          <w:sz w:val="24"/>
          <w:szCs w:val="24"/>
        </w:rPr>
        <w:t>»</w:t>
      </w:r>
      <w:r w:rsidRPr="002B2E37">
        <w:rPr>
          <w:rFonts w:ascii="Times New Roman" w:hAnsi="Times New Roman" w:cs="Times New Roman"/>
          <w:sz w:val="24"/>
          <w:szCs w:val="24"/>
        </w:rPr>
        <w:t xml:space="preserve">. А как развивать в ребенке навыки мышления? Какие приемы и технологии использовать? Предлагаем один из популярных приемов технологии, разработанных американским ученым и психологом Бенджамином </w:t>
      </w:r>
      <w:proofErr w:type="spellStart"/>
      <w:r w:rsidRPr="002B2E37">
        <w:rPr>
          <w:rFonts w:ascii="Times New Roman" w:hAnsi="Times New Roman" w:cs="Times New Roman"/>
          <w:sz w:val="24"/>
          <w:szCs w:val="24"/>
        </w:rPr>
        <w:t>Блумом</w:t>
      </w:r>
      <w:proofErr w:type="spellEnd"/>
      <w:r w:rsidRPr="002B2E37">
        <w:rPr>
          <w:rFonts w:ascii="Times New Roman" w:hAnsi="Times New Roman" w:cs="Times New Roman"/>
          <w:sz w:val="24"/>
          <w:szCs w:val="24"/>
        </w:rPr>
        <w:t xml:space="preserve">. Прием называется </w:t>
      </w:r>
      <w:r>
        <w:rPr>
          <w:rFonts w:ascii="Times New Roman" w:hAnsi="Times New Roman" w:cs="Times New Roman"/>
          <w:sz w:val="24"/>
          <w:szCs w:val="24"/>
        </w:rPr>
        <w:t>«</w:t>
      </w:r>
      <w:r w:rsidRPr="002B2E37">
        <w:rPr>
          <w:rFonts w:ascii="Times New Roman" w:hAnsi="Times New Roman" w:cs="Times New Roman"/>
          <w:sz w:val="24"/>
          <w:szCs w:val="24"/>
        </w:rPr>
        <w:t xml:space="preserve">Кубик </w:t>
      </w:r>
      <w:proofErr w:type="spellStart"/>
      <w:r w:rsidRPr="002B2E37">
        <w:rPr>
          <w:rFonts w:ascii="Times New Roman" w:hAnsi="Times New Roman" w:cs="Times New Roman"/>
          <w:sz w:val="24"/>
          <w:szCs w:val="24"/>
        </w:rPr>
        <w:t>Блума</w:t>
      </w:r>
      <w:proofErr w:type="spellEnd"/>
      <w:r>
        <w:rPr>
          <w:rFonts w:ascii="Times New Roman" w:hAnsi="Times New Roman" w:cs="Times New Roman"/>
          <w:sz w:val="24"/>
          <w:szCs w:val="24"/>
        </w:rPr>
        <w:t>»</w:t>
      </w:r>
      <w:r w:rsidRPr="002B2E37">
        <w:rPr>
          <w:rFonts w:ascii="Times New Roman" w:hAnsi="Times New Roman" w:cs="Times New Roman"/>
          <w:sz w:val="24"/>
          <w:szCs w:val="24"/>
        </w:rPr>
        <w:t>. </w:t>
      </w:r>
    </w:p>
    <w:p w:rsidR="002B2E37" w:rsidRPr="002B2E37" w:rsidRDefault="002B2E37" w:rsidP="002B2E37">
      <w:pPr>
        <w:spacing w:after="0" w:line="240" w:lineRule="auto"/>
        <w:ind w:firstLine="708"/>
        <w:jc w:val="both"/>
        <w:rPr>
          <w:rFonts w:ascii="Times New Roman" w:hAnsi="Times New Roman" w:cs="Times New Roman"/>
          <w:sz w:val="24"/>
          <w:szCs w:val="24"/>
        </w:rPr>
      </w:pPr>
      <w:r w:rsidRPr="002B2E37">
        <w:rPr>
          <w:rFonts w:ascii="Times New Roman" w:hAnsi="Times New Roman" w:cs="Times New Roman"/>
          <w:sz w:val="24"/>
          <w:szCs w:val="24"/>
        </w:rPr>
        <w:t xml:space="preserve">Бенджамин </w:t>
      </w:r>
      <w:proofErr w:type="spellStart"/>
      <w:r w:rsidRPr="002B2E37">
        <w:rPr>
          <w:rFonts w:ascii="Times New Roman" w:hAnsi="Times New Roman" w:cs="Times New Roman"/>
          <w:sz w:val="24"/>
          <w:szCs w:val="24"/>
        </w:rPr>
        <w:t>Блум</w:t>
      </w:r>
      <w:proofErr w:type="spellEnd"/>
      <w:r w:rsidRPr="002B2E37">
        <w:rPr>
          <w:rFonts w:ascii="Times New Roman" w:hAnsi="Times New Roman" w:cs="Times New Roman"/>
          <w:sz w:val="24"/>
          <w:szCs w:val="24"/>
        </w:rPr>
        <w:t xml:space="preserve"> известен как автор уникальной системы алгоритмов педагогической деятельности. Предложенная им теория, разделяет образовательные цели на три блока: когнитивную, психомоторную и аффективную. Проще говоря, эти цели можно обозначить блоками </w:t>
      </w:r>
      <w:r>
        <w:rPr>
          <w:rFonts w:ascii="Times New Roman" w:hAnsi="Times New Roman" w:cs="Times New Roman"/>
          <w:sz w:val="24"/>
          <w:szCs w:val="24"/>
        </w:rPr>
        <w:t>«</w:t>
      </w:r>
      <w:r w:rsidRPr="002B2E37">
        <w:rPr>
          <w:rFonts w:ascii="Times New Roman" w:hAnsi="Times New Roman" w:cs="Times New Roman"/>
          <w:sz w:val="24"/>
          <w:szCs w:val="24"/>
        </w:rPr>
        <w:t>Знаю</w:t>
      </w:r>
      <w:r>
        <w:rPr>
          <w:rFonts w:ascii="Times New Roman" w:hAnsi="Times New Roman" w:cs="Times New Roman"/>
          <w:sz w:val="24"/>
          <w:szCs w:val="24"/>
        </w:rPr>
        <w:t>»</w:t>
      </w:r>
      <w:r w:rsidRPr="002B2E37">
        <w:rPr>
          <w:rFonts w:ascii="Times New Roman" w:hAnsi="Times New Roman" w:cs="Times New Roman"/>
          <w:sz w:val="24"/>
          <w:szCs w:val="24"/>
        </w:rPr>
        <w:t xml:space="preserve">, </w:t>
      </w:r>
      <w:r>
        <w:rPr>
          <w:rFonts w:ascii="Times New Roman" w:hAnsi="Times New Roman" w:cs="Times New Roman"/>
          <w:sz w:val="24"/>
          <w:szCs w:val="24"/>
        </w:rPr>
        <w:t>«</w:t>
      </w:r>
      <w:r w:rsidRPr="002B2E37">
        <w:rPr>
          <w:rFonts w:ascii="Times New Roman" w:hAnsi="Times New Roman" w:cs="Times New Roman"/>
          <w:sz w:val="24"/>
          <w:szCs w:val="24"/>
        </w:rPr>
        <w:t>Творю</w:t>
      </w:r>
      <w:r>
        <w:rPr>
          <w:rFonts w:ascii="Times New Roman" w:hAnsi="Times New Roman" w:cs="Times New Roman"/>
          <w:sz w:val="24"/>
          <w:szCs w:val="24"/>
        </w:rPr>
        <w:t>»</w:t>
      </w:r>
      <w:r w:rsidRPr="002B2E37">
        <w:rPr>
          <w:rFonts w:ascii="Times New Roman" w:hAnsi="Times New Roman" w:cs="Times New Roman"/>
          <w:sz w:val="24"/>
          <w:szCs w:val="24"/>
        </w:rPr>
        <w:t xml:space="preserve"> и </w:t>
      </w:r>
      <w:r>
        <w:rPr>
          <w:rFonts w:ascii="Times New Roman" w:hAnsi="Times New Roman" w:cs="Times New Roman"/>
          <w:sz w:val="24"/>
          <w:szCs w:val="24"/>
        </w:rPr>
        <w:t>«</w:t>
      </w:r>
      <w:r w:rsidRPr="002B2E37">
        <w:rPr>
          <w:rFonts w:ascii="Times New Roman" w:hAnsi="Times New Roman" w:cs="Times New Roman"/>
          <w:sz w:val="24"/>
          <w:szCs w:val="24"/>
        </w:rPr>
        <w:t>Умею</w:t>
      </w:r>
      <w:r>
        <w:rPr>
          <w:rFonts w:ascii="Times New Roman" w:hAnsi="Times New Roman" w:cs="Times New Roman"/>
          <w:sz w:val="24"/>
          <w:szCs w:val="24"/>
        </w:rPr>
        <w:t>»</w:t>
      </w:r>
      <w:r w:rsidRPr="002B2E37">
        <w:rPr>
          <w:rFonts w:ascii="Times New Roman" w:hAnsi="Times New Roman" w:cs="Times New Roman"/>
          <w:sz w:val="24"/>
          <w:szCs w:val="24"/>
        </w:rPr>
        <w:t>. То есть, ребенку предлагают не готовое знание, а проблему. А он, используя свой опыт и познания, должен найти пути разрешения этой проблемы.</w:t>
      </w:r>
    </w:p>
    <w:p w:rsidR="002B2E37" w:rsidRPr="002B2E37" w:rsidRDefault="002B2E37" w:rsidP="002B2E37">
      <w:pPr>
        <w:spacing w:after="0" w:line="240" w:lineRule="auto"/>
        <w:jc w:val="center"/>
        <w:rPr>
          <w:rFonts w:ascii="Times New Roman" w:hAnsi="Times New Roman" w:cs="Times New Roman"/>
          <w:sz w:val="24"/>
          <w:szCs w:val="24"/>
        </w:rPr>
      </w:pPr>
      <w:r w:rsidRPr="002B2E37">
        <w:rPr>
          <w:rFonts w:ascii="Times New Roman" w:hAnsi="Times New Roman" w:cs="Times New Roman"/>
          <w:b/>
          <w:bCs/>
          <w:sz w:val="24"/>
          <w:szCs w:val="24"/>
        </w:rPr>
        <w:t xml:space="preserve">Методика использования «Кубика </w:t>
      </w:r>
      <w:proofErr w:type="spellStart"/>
      <w:r w:rsidRPr="002B2E37">
        <w:rPr>
          <w:rFonts w:ascii="Times New Roman" w:hAnsi="Times New Roman" w:cs="Times New Roman"/>
          <w:b/>
          <w:bCs/>
          <w:sz w:val="24"/>
          <w:szCs w:val="24"/>
        </w:rPr>
        <w:t>Блума</w:t>
      </w:r>
      <w:proofErr w:type="spellEnd"/>
      <w:r w:rsidRPr="002B2E37">
        <w:rPr>
          <w:rFonts w:ascii="Times New Roman" w:hAnsi="Times New Roman" w:cs="Times New Roman"/>
          <w:b/>
          <w:bCs/>
          <w:sz w:val="24"/>
          <w:szCs w:val="24"/>
        </w:rPr>
        <w:t>».</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1. Понадобится обычный бумажный куб, на гранях которого написано:</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Назови.</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Почему.</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Объясни.</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Предложи.</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Придумай.</w:t>
      </w:r>
    </w:p>
    <w:p w:rsidR="002B2E37" w:rsidRPr="002B2E37" w:rsidRDefault="002B2E37" w:rsidP="002B2E37">
      <w:pPr>
        <w:numPr>
          <w:ilvl w:val="0"/>
          <w:numId w:val="1"/>
        </w:num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Поделись.</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2. Формулируется тема НОД. То есть тема должна обозначить круг вопросов, на которые придется отвечать.</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xml:space="preserve">3. </w:t>
      </w:r>
      <w:r>
        <w:rPr>
          <w:rFonts w:ascii="Times New Roman" w:hAnsi="Times New Roman" w:cs="Times New Roman"/>
          <w:sz w:val="24"/>
          <w:szCs w:val="24"/>
        </w:rPr>
        <w:t>«</w:t>
      </w:r>
      <w:r w:rsidRPr="002B2E37">
        <w:rPr>
          <w:rFonts w:ascii="Times New Roman" w:hAnsi="Times New Roman" w:cs="Times New Roman"/>
          <w:sz w:val="24"/>
          <w:szCs w:val="24"/>
        </w:rPr>
        <w:t xml:space="preserve">Кубик </w:t>
      </w:r>
      <w:proofErr w:type="spellStart"/>
      <w:r w:rsidRPr="002B2E37">
        <w:rPr>
          <w:rFonts w:ascii="Times New Roman" w:hAnsi="Times New Roman" w:cs="Times New Roman"/>
          <w:sz w:val="24"/>
          <w:szCs w:val="24"/>
        </w:rPr>
        <w:t>Блума</w:t>
      </w:r>
      <w:proofErr w:type="spellEnd"/>
      <w:r>
        <w:rPr>
          <w:rFonts w:ascii="Times New Roman" w:hAnsi="Times New Roman" w:cs="Times New Roman"/>
          <w:sz w:val="24"/>
          <w:szCs w:val="24"/>
        </w:rPr>
        <w:t>»</w:t>
      </w:r>
      <w:r w:rsidRPr="002B2E37">
        <w:rPr>
          <w:rFonts w:ascii="Times New Roman" w:hAnsi="Times New Roman" w:cs="Times New Roman"/>
          <w:sz w:val="24"/>
          <w:szCs w:val="24"/>
        </w:rPr>
        <w:t xml:space="preserve"> уникален тем, что позволяет формулировать вопросы самого разного характера. Педагог или один воспитанник бросает кубик. Выпавшая грань укажет: какого типа вопрос следует задать. Удобнее ориентироваться по слову на грани кубика — с него и должен начинаться вопрос.</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Назови</w:t>
      </w:r>
      <w:r w:rsidRPr="002B2E37">
        <w:rPr>
          <w:rFonts w:ascii="Times New Roman" w:hAnsi="Times New Roman" w:cs="Times New Roman"/>
          <w:sz w:val="24"/>
          <w:szCs w:val="24"/>
        </w:rPr>
        <w:t xml:space="preserve">. Предполагает воспроизведение знаний. Это самые простые вопросы. Ученику предлагается просто назвать предмет, явление, термин и </w:t>
      </w:r>
      <w:proofErr w:type="gramStart"/>
      <w:r w:rsidRPr="002B2E37">
        <w:rPr>
          <w:rFonts w:ascii="Times New Roman" w:hAnsi="Times New Roman" w:cs="Times New Roman"/>
          <w:sz w:val="24"/>
          <w:szCs w:val="24"/>
        </w:rPr>
        <w:t>т.д.</w:t>
      </w:r>
      <w:r>
        <w:rPr>
          <w:rFonts w:ascii="Times New Roman" w:hAnsi="Times New Roman" w:cs="Times New Roman"/>
          <w:sz w:val="24"/>
          <w:szCs w:val="24"/>
        </w:rPr>
        <w:t xml:space="preserve"> Например</w:t>
      </w:r>
      <w:proofErr w:type="gramEnd"/>
      <w:r>
        <w:rPr>
          <w:rFonts w:ascii="Times New Roman" w:hAnsi="Times New Roman" w:cs="Times New Roman"/>
          <w:sz w:val="24"/>
          <w:szCs w:val="24"/>
        </w:rPr>
        <w:t>:</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назовите как называется сказка, в которой герой убежал от всех встречавшихся на его пути.</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главных героев сказки «Колобок».</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Данный блок можно разнообразить вариативными заданиями, которые помогают проверить самые общие знания по теме.</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Почему</w:t>
      </w:r>
      <w:r w:rsidRPr="002B2E37">
        <w:rPr>
          <w:rFonts w:ascii="Times New Roman" w:hAnsi="Times New Roman" w:cs="Times New Roman"/>
          <w:sz w:val="24"/>
          <w:szCs w:val="24"/>
        </w:rPr>
        <w:t>. Это блок вопросов позволяет сформулировать причинно-следственные связи, то есть описать процессы, которые происходят с указанным предметом, явлением.  </w:t>
      </w:r>
    </w:p>
    <w:p w:rsidR="002B2E37" w:rsidRPr="002B2E37" w:rsidRDefault="002B2E37" w:rsidP="002B2E37">
      <w:pPr>
        <w:spacing w:after="0" w:line="240" w:lineRule="auto"/>
        <w:jc w:val="both"/>
        <w:rPr>
          <w:rFonts w:ascii="Times New Roman" w:hAnsi="Times New Roman" w:cs="Times New Roman"/>
          <w:sz w:val="24"/>
          <w:szCs w:val="24"/>
        </w:rPr>
      </w:pPr>
      <w:proofErr w:type="gramStart"/>
      <w:r w:rsidRPr="002B2E37">
        <w:rPr>
          <w:rFonts w:ascii="Times New Roman" w:hAnsi="Times New Roman" w:cs="Times New Roman"/>
          <w:sz w:val="24"/>
          <w:szCs w:val="24"/>
        </w:rPr>
        <w:t>Например</w:t>
      </w:r>
      <w:proofErr w:type="gramEnd"/>
      <w:r w:rsidRPr="002B2E37">
        <w:rPr>
          <w:rFonts w:ascii="Times New Roman" w:hAnsi="Times New Roman" w:cs="Times New Roman"/>
          <w:sz w:val="24"/>
          <w:szCs w:val="24"/>
        </w:rPr>
        <w:t>: Почему колобок так поступил? Для чего это уму надо?</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Объясни</w:t>
      </w:r>
      <w:r w:rsidRPr="002B2E37">
        <w:rPr>
          <w:rFonts w:ascii="Times New Roman" w:hAnsi="Times New Roman" w:cs="Times New Roman"/>
          <w:sz w:val="24"/>
          <w:szCs w:val="24"/>
        </w:rPr>
        <w:t>. Это вопросы уточняющие. Они помогают увидеть проблему в разных аспектах и сфокусировать внимание на всех сторонах заданной проблемы.</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Дополнительные фразы, которые помогут сформулировать вопросы этого блока:</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Объясни, как удавалось Колобку от всех убежать.</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Объясни, почему колобок от всех героев убежал, а от лисы нет?</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Предложи</w:t>
      </w:r>
      <w:r w:rsidRPr="002B2E37">
        <w:rPr>
          <w:rFonts w:ascii="Times New Roman" w:hAnsi="Times New Roman" w:cs="Times New Roman"/>
          <w:sz w:val="24"/>
          <w:szCs w:val="24"/>
        </w:rPr>
        <w:t>. Ребенок должен предложить свою задачу, которая позволяет применить то или иное правило. Либо предложить свое видение проблемы, свои идеи. То есть, ребенок должен объяснить, как использовать то или иное знание на практике, для решения конкретных ситуаций.</w:t>
      </w:r>
    </w:p>
    <w:p w:rsidR="002B2E37" w:rsidRPr="002B2E37" w:rsidRDefault="002B2E37" w:rsidP="002B2E37">
      <w:pPr>
        <w:spacing w:after="0" w:line="240" w:lineRule="auto"/>
        <w:jc w:val="both"/>
        <w:rPr>
          <w:rFonts w:ascii="Times New Roman" w:hAnsi="Times New Roman" w:cs="Times New Roman"/>
          <w:sz w:val="24"/>
          <w:szCs w:val="24"/>
        </w:rPr>
      </w:pPr>
      <w:proofErr w:type="gramStart"/>
      <w:r w:rsidRPr="002B2E37">
        <w:rPr>
          <w:rFonts w:ascii="Times New Roman" w:hAnsi="Times New Roman" w:cs="Times New Roman"/>
          <w:sz w:val="24"/>
          <w:szCs w:val="24"/>
        </w:rPr>
        <w:t>Например</w:t>
      </w:r>
      <w:proofErr w:type="gramEnd"/>
      <w:r w:rsidRPr="002B2E37">
        <w:rPr>
          <w:rFonts w:ascii="Times New Roman" w:hAnsi="Times New Roman" w:cs="Times New Roman"/>
          <w:sz w:val="24"/>
          <w:szCs w:val="24"/>
        </w:rPr>
        <w:t>: Предложи, как бы ты поступил на месте Колобка? Предложи, как можно спастись Колобку.</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Придумай</w:t>
      </w:r>
      <w:r w:rsidRPr="002B2E37">
        <w:rPr>
          <w:rFonts w:ascii="Times New Roman" w:hAnsi="Times New Roman" w:cs="Times New Roman"/>
          <w:sz w:val="24"/>
          <w:szCs w:val="24"/>
        </w:rPr>
        <w:t> — это вопросы творческие, которые содержат в себе элемент предположения, вымысла.</w:t>
      </w:r>
    </w:p>
    <w:p w:rsidR="002B2E37" w:rsidRPr="002B2E37" w:rsidRDefault="002B2E37" w:rsidP="002B2E37">
      <w:pPr>
        <w:spacing w:after="0" w:line="240" w:lineRule="auto"/>
        <w:jc w:val="both"/>
        <w:rPr>
          <w:rFonts w:ascii="Times New Roman" w:hAnsi="Times New Roman" w:cs="Times New Roman"/>
          <w:sz w:val="24"/>
          <w:szCs w:val="24"/>
        </w:rPr>
      </w:pPr>
      <w:proofErr w:type="gramStart"/>
      <w:r w:rsidRPr="002B2E37">
        <w:rPr>
          <w:rFonts w:ascii="Times New Roman" w:hAnsi="Times New Roman" w:cs="Times New Roman"/>
          <w:sz w:val="24"/>
          <w:szCs w:val="24"/>
        </w:rPr>
        <w:t>Например</w:t>
      </w:r>
      <w:proofErr w:type="gramEnd"/>
      <w:r w:rsidRPr="002B2E37">
        <w:rPr>
          <w:rFonts w:ascii="Times New Roman" w:hAnsi="Times New Roman" w:cs="Times New Roman"/>
          <w:sz w:val="24"/>
          <w:szCs w:val="24"/>
        </w:rPr>
        <w:t>: Придумай, свою версию концовки сказки.</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Поделись</w:t>
      </w:r>
      <w:r w:rsidRPr="002B2E37">
        <w:rPr>
          <w:rFonts w:ascii="Times New Roman" w:hAnsi="Times New Roman" w:cs="Times New Roman"/>
          <w:sz w:val="24"/>
          <w:szCs w:val="24"/>
        </w:rPr>
        <w:t> — вопросы этого блока предназначены для активации мыслительной деятельности дошкольников, учат их анализировать, выделять факты и следствия, оценивать значимость полученных сведений, акцентировать внимание на их оценке.</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lastRenderedPageBreak/>
        <w:t>Вопросам этого блока желательно добавлять эмоциональную окраску. То есть, сконцентрировать внимание на ощущениях и чувствах детей, его эмоциях, которые вызваны названной темой.</w:t>
      </w:r>
      <w:r>
        <w:rPr>
          <w:rFonts w:ascii="Times New Roman" w:hAnsi="Times New Roman" w:cs="Times New Roman"/>
          <w:sz w:val="24"/>
          <w:szCs w:val="24"/>
        </w:rPr>
        <w:t xml:space="preserve"> </w:t>
      </w:r>
      <w:r w:rsidRPr="002B2E37">
        <w:rPr>
          <w:rFonts w:ascii="Times New Roman" w:hAnsi="Times New Roman" w:cs="Times New Roman"/>
          <w:sz w:val="24"/>
          <w:szCs w:val="24"/>
        </w:rPr>
        <w:t>Например, «Как плохо, что (когда)……………………», «Мне очень понравилось сказка, потому что ……………»</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 xml:space="preserve">Варианты использования «Кубика </w:t>
      </w:r>
      <w:proofErr w:type="spellStart"/>
      <w:r w:rsidRPr="002B2E37">
        <w:rPr>
          <w:rFonts w:ascii="Times New Roman" w:hAnsi="Times New Roman" w:cs="Times New Roman"/>
          <w:b/>
          <w:bCs/>
          <w:sz w:val="24"/>
          <w:szCs w:val="24"/>
        </w:rPr>
        <w:t>Блума</w:t>
      </w:r>
      <w:proofErr w:type="spellEnd"/>
      <w:r w:rsidRPr="002B2E37">
        <w:rPr>
          <w:rFonts w:ascii="Times New Roman" w:hAnsi="Times New Roman" w:cs="Times New Roman"/>
          <w:b/>
          <w:bCs/>
          <w:sz w:val="24"/>
          <w:szCs w:val="24"/>
        </w:rPr>
        <w:t>» на занятиях</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xml:space="preserve">«Кубик </w:t>
      </w:r>
      <w:proofErr w:type="spellStart"/>
      <w:r w:rsidRPr="002B2E37">
        <w:rPr>
          <w:rFonts w:ascii="Times New Roman" w:hAnsi="Times New Roman" w:cs="Times New Roman"/>
          <w:sz w:val="24"/>
          <w:szCs w:val="24"/>
        </w:rPr>
        <w:t>Блума</w:t>
      </w:r>
      <w:proofErr w:type="spellEnd"/>
      <w:r w:rsidRPr="002B2E37">
        <w:rPr>
          <w:rFonts w:ascii="Times New Roman" w:hAnsi="Times New Roman" w:cs="Times New Roman"/>
          <w:sz w:val="24"/>
          <w:szCs w:val="24"/>
        </w:rPr>
        <w:t>» универсален. Возможны два варианта:</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Вопросы формулирует сам педагог. Это более легкий способ, используемый на начальной стадии — когда необходимо показать детям примеры, способы работы с кубиком.</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Вопросы формулируют сами воспитанники. Этот вариант требует определенной подготовки от детей, определенного навыка.</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Затем на занятии они обмениваются составленными вопросами и анализируют ответы других детей.</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Рекомендации</w:t>
      </w:r>
      <w:r w:rsidRPr="002B2E37">
        <w:rPr>
          <w:rFonts w:ascii="Times New Roman" w:hAnsi="Times New Roman" w:cs="Times New Roman"/>
          <w:sz w:val="24"/>
          <w:szCs w:val="24"/>
        </w:rPr>
        <w:t>: Вопросы на гранях кубика можно варьировать по своему желанию. Важно только, чтобы они затрагивали все стороны заданной темы.</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 xml:space="preserve">«Кубик </w:t>
      </w:r>
      <w:proofErr w:type="spellStart"/>
      <w:r w:rsidRPr="002B2E37">
        <w:rPr>
          <w:rFonts w:ascii="Times New Roman" w:hAnsi="Times New Roman" w:cs="Times New Roman"/>
          <w:sz w:val="24"/>
          <w:szCs w:val="24"/>
        </w:rPr>
        <w:t>Блума</w:t>
      </w:r>
      <w:proofErr w:type="spellEnd"/>
      <w:r w:rsidRPr="002B2E37">
        <w:rPr>
          <w:rFonts w:ascii="Times New Roman" w:hAnsi="Times New Roman" w:cs="Times New Roman"/>
          <w:sz w:val="24"/>
          <w:szCs w:val="24"/>
        </w:rPr>
        <w:t>» можно использовать на всех этапах занятия любого типа. Однако наиболее удобно применять приём на обобщающих занятиях, когда у ребят уже есть представление о сути темы.</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Что касается использования на более раннем этапе изучения блока материала, то в этом случае работу с кубиком можно сделать групповой, то есть ответы на вопросы детям нужно будет формулировать вместе.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Формулировки для детей грани кубика можно упростить, но также затрагивать и познавательную, и креативную, и эмоциональную стороны личности.</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«Путешествие по русским народным сказкам».</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Назови</w:t>
      </w:r>
      <w:r w:rsidRPr="002B2E37">
        <w:rPr>
          <w:rFonts w:ascii="Times New Roman" w:hAnsi="Times New Roman" w:cs="Times New Roman"/>
          <w:sz w:val="24"/>
          <w:szCs w:val="24"/>
        </w:rPr>
        <w:t>. Назови русские народные сказки, которые ты любишь слушать и смотреть.</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Почему</w:t>
      </w:r>
      <w:r w:rsidRPr="002B2E37">
        <w:rPr>
          <w:rFonts w:ascii="Times New Roman" w:hAnsi="Times New Roman" w:cs="Times New Roman"/>
          <w:sz w:val="24"/>
          <w:szCs w:val="24"/>
        </w:rPr>
        <w:t>. Почему надо читать сказки, чему они учат?</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Объясни</w:t>
      </w:r>
      <w:r w:rsidRPr="002B2E37">
        <w:rPr>
          <w:rFonts w:ascii="Times New Roman" w:hAnsi="Times New Roman" w:cs="Times New Roman"/>
          <w:sz w:val="24"/>
          <w:szCs w:val="24"/>
        </w:rPr>
        <w:t>. Объясни, через какие поступки в сказках развивается честность, доброта и другие положительные и отрицательные качества.</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Предложи</w:t>
      </w:r>
      <w:r w:rsidRPr="002B2E37">
        <w:rPr>
          <w:rFonts w:ascii="Times New Roman" w:hAnsi="Times New Roman" w:cs="Times New Roman"/>
          <w:sz w:val="24"/>
          <w:szCs w:val="24"/>
        </w:rPr>
        <w:t>. Предложи, как бы ты поступил на месте своих любимых героев? Предложи, как можно.</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Придумай</w:t>
      </w:r>
      <w:r w:rsidRPr="002B2E37">
        <w:rPr>
          <w:rFonts w:ascii="Times New Roman" w:hAnsi="Times New Roman" w:cs="Times New Roman"/>
          <w:sz w:val="24"/>
          <w:szCs w:val="24"/>
        </w:rPr>
        <w:t>. Придумай свою сказку. </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b/>
          <w:bCs/>
          <w:sz w:val="24"/>
          <w:szCs w:val="24"/>
        </w:rPr>
        <w:t>Поделись. </w:t>
      </w:r>
      <w:r w:rsidRPr="002B2E37">
        <w:rPr>
          <w:rFonts w:ascii="Times New Roman" w:hAnsi="Times New Roman" w:cs="Times New Roman"/>
          <w:sz w:val="24"/>
          <w:szCs w:val="24"/>
        </w:rPr>
        <w:t>Поделись эмоциями и впечатлениями.</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Что касается использования на более раннем этапе изучения блока материала, то в этом случае работу с кубиком можно сделать групповой, то есть ответы на вопросы детям нужно будет формулировать вместе.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w:t>
      </w:r>
    </w:p>
    <w:p w:rsidR="002B2E37" w:rsidRPr="002B2E37" w:rsidRDefault="002B2E37" w:rsidP="002B2E37">
      <w:pPr>
        <w:spacing w:after="0" w:line="240" w:lineRule="auto"/>
        <w:jc w:val="both"/>
        <w:rPr>
          <w:rFonts w:ascii="Times New Roman" w:hAnsi="Times New Roman" w:cs="Times New Roman"/>
          <w:sz w:val="24"/>
          <w:szCs w:val="24"/>
        </w:rPr>
      </w:pPr>
      <w:r w:rsidRPr="002B2E37">
        <w:rPr>
          <w:rFonts w:ascii="Times New Roman" w:hAnsi="Times New Roman" w:cs="Times New Roman"/>
          <w:sz w:val="24"/>
          <w:szCs w:val="24"/>
        </w:rPr>
        <w:t>Формулировки для детей грани кубика можно упростить, но также затрагивать и познавательную, и креативную, и эмоциональную стороны личности.</w:t>
      </w:r>
    </w:p>
    <w:p w:rsidR="002B2E37" w:rsidRPr="002B2E37" w:rsidRDefault="002B2E37" w:rsidP="002B2E37">
      <w:pPr>
        <w:spacing w:after="0" w:line="240" w:lineRule="auto"/>
        <w:jc w:val="both"/>
        <w:rPr>
          <w:rFonts w:ascii="Times New Roman" w:hAnsi="Times New Roman" w:cs="Times New Roman"/>
          <w:sz w:val="24"/>
          <w:szCs w:val="24"/>
        </w:rPr>
      </w:pPr>
    </w:p>
    <w:sectPr w:rsidR="002B2E37" w:rsidRPr="002B2E3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E9" w:rsidRDefault="00E15AE9" w:rsidP="00E10A16">
      <w:pPr>
        <w:spacing w:after="0" w:line="240" w:lineRule="auto"/>
      </w:pPr>
      <w:r>
        <w:separator/>
      </w:r>
    </w:p>
  </w:endnote>
  <w:endnote w:type="continuationSeparator" w:id="0">
    <w:p w:rsidR="00E15AE9" w:rsidRDefault="00E15AE9" w:rsidP="00E1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16" w:rsidRDefault="00E10A16" w:rsidP="002B2E37">
    <w:pPr>
      <w:pStyle w:val="a5"/>
    </w:pPr>
  </w:p>
  <w:p w:rsidR="00E10A16" w:rsidRDefault="00E10A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E9" w:rsidRDefault="00E15AE9" w:rsidP="00E10A16">
      <w:pPr>
        <w:spacing w:after="0" w:line="240" w:lineRule="auto"/>
      </w:pPr>
      <w:r>
        <w:separator/>
      </w:r>
    </w:p>
  </w:footnote>
  <w:footnote w:type="continuationSeparator" w:id="0">
    <w:p w:rsidR="00E15AE9" w:rsidRDefault="00E15AE9" w:rsidP="00E10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A2975"/>
    <w:multiLevelType w:val="multilevel"/>
    <w:tmpl w:val="6CF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4A"/>
    <w:rsid w:val="002B2E37"/>
    <w:rsid w:val="004C4C9F"/>
    <w:rsid w:val="00960CFA"/>
    <w:rsid w:val="00A03793"/>
    <w:rsid w:val="00B42074"/>
    <w:rsid w:val="00D24763"/>
    <w:rsid w:val="00D55FB8"/>
    <w:rsid w:val="00D96683"/>
    <w:rsid w:val="00E10A16"/>
    <w:rsid w:val="00E15AE9"/>
    <w:rsid w:val="00E40610"/>
    <w:rsid w:val="00E8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925B"/>
  <w15:chartTrackingRefBased/>
  <w15:docId w15:val="{C229FFC0-C730-437F-9B64-AE5CB9CB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A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0A16"/>
  </w:style>
  <w:style w:type="paragraph" w:styleId="a5">
    <w:name w:val="footer"/>
    <w:basedOn w:val="a"/>
    <w:link w:val="a6"/>
    <w:uiPriority w:val="99"/>
    <w:unhideWhenUsed/>
    <w:rsid w:val="00E10A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0A16"/>
  </w:style>
  <w:style w:type="paragraph" w:styleId="a7">
    <w:name w:val="Balloon Text"/>
    <w:basedOn w:val="a"/>
    <w:link w:val="a8"/>
    <w:uiPriority w:val="99"/>
    <w:semiHidden/>
    <w:unhideWhenUsed/>
    <w:rsid w:val="00E10A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0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774345">
      <w:bodyDiv w:val="1"/>
      <w:marLeft w:val="0"/>
      <w:marRight w:val="0"/>
      <w:marTop w:val="0"/>
      <w:marBottom w:val="0"/>
      <w:divBdr>
        <w:top w:val="none" w:sz="0" w:space="0" w:color="auto"/>
        <w:left w:val="none" w:sz="0" w:space="0" w:color="auto"/>
        <w:bottom w:val="none" w:sz="0" w:space="0" w:color="auto"/>
        <w:right w:val="none" w:sz="0" w:space="0" w:color="auto"/>
      </w:divBdr>
    </w:div>
    <w:div w:id="17656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2022-10-27T06:12:00Z</cp:lastPrinted>
  <dcterms:created xsi:type="dcterms:W3CDTF">2022-10-27T03:34:00Z</dcterms:created>
  <dcterms:modified xsi:type="dcterms:W3CDTF">2023-02-20T07:00:00Z</dcterms:modified>
</cp:coreProperties>
</file>