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52" w:rsidRDefault="00582052" w:rsidP="00582052">
      <w:pPr>
        <w:spacing w:after="0"/>
        <w:jc w:val="center"/>
        <w:rPr>
          <w:rFonts w:ascii="Arial" w:hAnsi="Arial" w:cs="Arial"/>
          <w:b/>
          <w:i/>
          <w:color w:val="FF0000"/>
          <w:sz w:val="28"/>
          <w:szCs w:val="24"/>
        </w:rPr>
      </w:pPr>
    </w:p>
    <w:p w:rsidR="002015E1" w:rsidRPr="00582052" w:rsidRDefault="002015E1" w:rsidP="00582052">
      <w:pPr>
        <w:spacing w:after="0"/>
        <w:jc w:val="center"/>
        <w:rPr>
          <w:rFonts w:ascii="Arial" w:hAnsi="Arial" w:cs="Arial"/>
          <w:i/>
          <w:color w:val="FF0000"/>
          <w:sz w:val="28"/>
          <w:szCs w:val="24"/>
        </w:rPr>
      </w:pPr>
      <w:r w:rsidRPr="00582052">
        <w:rPr>
          <w:rFonts w:ascii="Arial" w:hAnsi="Arial" w:cs="Arial"/>
          <w:b/>
          <w:i/>
          <w:color w:val="FF0000"/>
          <w:sz w:val="28"/>
          <w:szCs w:val="24"/>
        </w:rPr>
        <w:t>ПРОФСОЮЗ  РАБОТНИКОВ  ОБРАЗОВАНИЯ РОССИИ</w:t>
      </w:r>
    </w:p>
    <w:p w:rsidR="002015E1" w:rsidRPr="00582052" w:rsidRDefault="002015E1" w:rsidP="002015E1">
      <w:pPr>
        <w:spacing w:after="0"/>
        <w:jc w:val="center"/>
        <w:rPr>
          <w:rFonts w:ascii="Arial" w:hAnsi="Arial" w:cs="Arial"/>
          <w:i/>
          <w:color w:val="0070C0"/>
          <w:sz w:val="32"/>
          <w:szCs w:val="24"/>
        </w:rPr>
      </w:pPr>
      <w:r w:rsidRPr="00582052">
        <w:rPr>
          <w:rFonts w:ascii="Arial" w:hAnsi="Arial" w:cs="Arial"/>
          <w:i/>
          <w:color w:val="0070C0"/>
          <w:sz w:val="28"/>
          <w:szCs w:val="24"/>
        </w:rPr>
        <w:t xml:space="preserve">ПОЛЕВСКАЯ  ГОРОДСКАЯ  ОРГАНИЗАЦИЯ  </w:t>
      </w:r>
      <w:r w:rsidRPr="00582052">
        <w:rPr>
          <w:rFonts w:ascii="Arial" w:hAnsi="Arial" w:cs="Arial"/>
          <w:i/>
          <w:color w:val="0070C0"/>
          <w:sz w:val="32"/>
          <w:szCs w:val="24"/>
        </w:rPr>
        <w:t>ПРОФСОЮЗА</w:t>
      </w:r>
    </w:p>
    <w:p w:rsidR="002015E1" w:rsidRPr="00582052" w:rsidRDefault="00582052" w:rsidP="002015E1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582052">
        <w:rPr>
          <w:rFonts w:ascii="Arial" w:hAnsi="Arial" w:cs="Arial"/>
          <w:b/>
          <w:i/>
          <w:noProof/>
          <w:color w:val="FF000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4F102D16" wp14:editId="3A9E7F6E">
            <wp:simplePos x="0" y="0"/>
            <wp:positionH relativeFrom="column">
              <wp:posOffset>-1141095</wp:posOffset>
            </wp:positionH>
            <wp:positionV relativeFrom="paragraph">
              <wp:posOffset>122555</wp:posOffset>
            </wp:positionV>
            <wp:extent cx="1984375" cy="1546860"/>
            <wp:effectExtent l="0" t="0" r="0" b="0"/>
            <wp:wrapTight wrapText="bothSides">
              <wp:wrapPolygon edited="0">
                <wp:start x="0" y="0"/>
                <wp:lineTo x="0" y="21281"/>
                <wp:lineTo x="21358" y="21281"/>
                <wp:lineTo x="213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5E">
        <w:rPr>
          <w:rFonts w:ascii="Arial" w:hAnsi="Arial" w:cs="Arial"/>
          <w:i/>
          <w:color w:val="FF0000"/>
          <w:sz w:val="24"/>
          <w:szCs w:val="24"/>
        </w:rPr>
        <w:t xml:space="preserve">(10 февраля </w:t>
      </w:r>
      <w:r w:rsidR="002015E1" w:rsidRPr="00582052">
        <w:rPr>
          <w:rFonts w:ascii="Arial" w:hAnsi="Arial" w:cs="Arial"/>
          <w:i/>
          <w:color w:val="FF0000"/>
          <w:sz w:val="24"/>
          <w:szCs w:val="24"/>
        </w:rPr>
        <w:t xml:space="preserve"> 2025)</w:t>
      </w:r>
    </w:p>
    <w:p w:rsidR="003D475E" w:rsidRPr="001767D1" w:rsidRDefault="003D475E" w:rsidP="003D475E">
      <w:pPr>
        <w:spacing w:after="0"/>
        <w:jc w:val="center"/>
        <w:rPr>
          <w:rFonts w:ascii="Arial" w:hAnsi="Arial" w:cs="Arial"/>
          <w:b/>
          <w:i/>
          <w:color w:val="C00000"/>
        </w:rPr>
      </w:pPr>
      <w:r w:rsidRPr="001767D1">
        <w:rPr>
          <w:rFonts w:ascii="Arial" w:hAnsi="Arial" w:cs="Arial"/>
          <w:b/>
          <w:i/>
          <w:color w:val="C00000"/>
          <w:sz w:val="44"/>
          <w:szCs w:val="24"/>
        </w:rPr>
        <w:t>СПАРТАКИДА! ЛЫЖНЫЕ ГОНКИ!</w:t>
      </w:r>
    </w:p>
    <w:p w:rsidR="003D475E" w:rsidRPr="00F674D9" w:rsidRDefault="003D475E" w:rsidP="003D475E">
      <w:pPr>
        <w:spacing w:after="0"/>
        <w:jc w:val="both"/>
        <w:rPr>
          <w:rFonts w:ascii="Arial" w:hAnsi="Arial" w:cs="Arial"/>
          <w:b/>
          <w:i/>
          <w:color w:val="002060"/>
        </w:rPr>
      </w:pPr>
      <w:r w:rsidRPr="00F674D9">
        <w:rPr>
          <w:rFonts w:ascii="Arial" w:hAnsi="Arial" w:cs="Arial"/>
          <w:b/>
          <w:i/>
          <w:color w:val="002060"/>
        </w:rPr>
        <w:t xml:space="preserve"> </w:t>
      </w:r>
      <w:r w:rsidRPr="00F674D9">
        <w:rPr>
          <w:rFonts w:ascii="Arial" w:hAnsi="Arial" w:cs="Arial"/>
          <w:b/>
          <w:i/>
          <w:color w:val="002060"/>
        </w:rPr>
        <w:t xml:space="preserve">  8 ФЕВРАЛЯ  ЛЫЖНАЯ БАЗА МУ «СПОРТСООРУЖЕНИЯ» ПОЛЕВСКОГО МУНИЦИПАЛЬНОГО ОКРУГА  ПРИНИМАЛА УЧАСТНИКОВ СПАР</w:t>
      </w:r>
      <w:r w:rsidR="00FD4900" w:rsidRPr="00F674D9">
        <w:rPr>
          <w:rFonts w:ascii="Arial" w:hAnsi="Arial" w:cs="Arial"/>
          <w:b/>
          <w:i/>
          <w:color w:val="002060"/>
        </w:rPr>
        <w:t>ТАКИАДЫ РАБОТНИКОВ ОБРАЗОВАТЕЛЬ</w:t>
      </w:r>
      <w:r w:rsidRPr="00F674D9">
        <w:rPr>
          <w:rFonts w:ascii="Arial" w:hAnsi="Arial" w:cs="Arial"/>
          <w:b/>
          <w:i/>
          <w:color w:val="002060"/>
        </w:rPr>
        <w:t>НЫХ УЧРЕЖДЕНИЙ</w:t>
      </w:r>
      <w:r w:rsidR="00FD4900" w:rsidRPr="00F674D9">
        <w:rPr>
          <w:rFonts w:ascii="Arial" w:hAnsi="Arial" w:cs="Arial"/>
          <w:b/>
          <w:i/>
          <w:color w:val="002060"/>
        </w:rPr>
        <w:t>. ПРОШЛИ СОРЕВНОВАНИЯ ПО ЛЫЖНЫМ ГОНКАМ</w:t>
      </w:r>
      <w:r w:rsidRPr="00F674D9">
        <w:rPr>
          <w:rFonts w:ascii="Arial" w:hAnsi="Arial" w:cs="Arial"/>
          <w:b/>
          <w:i/>
          <w:color w:val="002060"/>
        </w:rPr>
        <w:t xml:space="preserve"> </w:t>
      </w:r>
      <w:r w:rsidRPr="00F674D9">
        <w:rPr>
          <w:rFonts w:ascii="Arial" w:hAnsi="Arial" w:cs="Arial"/>
          <w:b/>
          <w:i/>
          <w:color w:val="002060"/>
        </w:rPr>
        <w:t xml:space="preserve"> В ЧЕСТЬ 107 ЛЕТИЯ ФПСО и ГОДА ЗАЩИТНИКА ОТЕЧЕСТВА</w:t>
      </w:r>
      <w:r w:rsidR="001767D1">
        <w:rPr>
          <w:rFonts w:ascii="Arial" w:hAnsi="Arial" w:cs="Arial"/>
          <w:b/>
          <w:i/>
          <w:color w:val="002060"/>
        </w:rPr>
        <w:t>.</w:t>
      </w:r>
      <w:r w:rsidRPr="00F674D9">
        <w:rPr>
          <w:rFonts w:ascii="Arial" w:hAnsi="Arial" w:cs="Arial"/>
          <w:b/>
          <w:i/>
          <w:color w:val="002060"/>
        </w:rPr>
        <w:t xml:space="preserve"> </w:t>
      </w:r>
      <w:r w:rsidR="001767D1">
        <w:rPr>
          <w:rFonts w:ascii="Arial" w:hAnsi="Arial" w:cs="Arial"/>
          <w:b/>
          <w:i/>
          <w:color w:val="002060"/>
        </w:rPr>
        <w:t xml:space="preserve"> </w:t>
      </w:r>
    </w:p>
    <w:p w:rsidR="003D475E" w:rsidRPr="00F674D9" w:rsidRDefault="00FD4900" w:rsidP="003D475E">
      <w:pPr>
        <w:spacing w:after="0"/>
        <w:jc w:val="both"/>
        <w:rPr>
          <w:rFonts w:ascii="Arial" w:hAnsi="Arial" w:cs="Arial"/>
          <w:i/>
          <w:color w:val="002060"/>
        </w:rPr>
      </w:pPr>
      <w:r w:rsidRPr="00F674D9">
        <w:rPr>
          <w:rFonts w:ascii="Arial" w:hAnsi="Arial" w:cs="Arial"/>
          <w:i/>
          <w:color w:val="002060"/>
        </w:rPr>
        <w:t xml:space="preserve"> Прекрасная солнечная погода, небольшой мороз, настроение отличное! Общее</w:t>
      </w:r>
      <w:r w:rsidR="001767D1">
        <w:rPr>
          <w:rFonts w:ascii="Arial" w:hAnsi="Arial" w:cs="Arial"/>
          <w:i/>
          <w:color w:val="002060"/>
        </w:rPr>
        <w:t xml:space="preserve"> </w:t>
      </w:r>
      <w:r w:rsidRPr="00F674D9">
        <w:rPr>
          <w:rFonts w:ascii="Arial" w:hAnsi="Arial" w:cs="Arial"/>
          <w:i/>
          <w:color w:val="002060"/>
        </w:rPr>
        <w:t xml:space="preserve">число  участников </w:t>
      </w:r>
      <w:r w:rsidR="001767D1">
        <w:rPr>
          <w:rFonts w:ascii="Arial" w:hAnsi="Arial" w:cs="Arial"/>
          <w:i/>
          <w:color w:val="002060"/>
        </w:rPr>
        <w:t xml:space="preserve"> 112 человек ( 25 команд).  Работники</w:t>
      </w:r>
      <w:r w:rsidRPr="00F674D9">
        <w:rPr>
          <w:rFonts w:ascii="Arial" w:hAnsi="Arial" w:cs="Arial"/>
          <w:i/>
          <w:color w:val="002060"/>
        </w:rPr>
        <w:t xml:space="preserve"> детских садов (13 команд)</w:t>
      </w:r>
      <w:r w:rsidR="001767D1">
        <w:rPr>
          <w:rFonts w:ascii="Arial" w:hAnsi="Arial" w:cs="Arial"/>
          <w:i/>
          <w:color w:val="002060"/>
        </w:rPr>
        <w:t xml:space="preserve">- </w:t>
      </w:r>
      <w:r w:rsidR="001767D1" w:rsidRPr="001767D1">
        <w:rPr>
          <w:rFonts w:ascii="Arial" w:hAnsi="Arial" w:cs="Arial"/>
          <w:i/>
          <w:color w:val="C00000"/>
        </w:rPr>
        <w:t>100% - СУПЕР</w:t>
      </w:r>
      <w:proofErr w:type="gramStart"/>
      <w:r w:rsidR="001767D1" w:rsidRPr="001767D1">
        <w:rPr>
          <w:rFonts w:ascii="Arial" w:hAnsi="Arial" w:cs="Arial"/>
          <w:i/>
          <w:color w:val="C00000"/>
        </w:rPr>
        <w:t>!</w:t>
      </w:r>
      <w:r w:rsidRPr="001767D1">
        <w:rPr>
          <w:rFonts w:ascii="Arial" w:hAnsi="Arial" w:cs="Arial"/>
          <w:i/>
          <w:color w:val="C00000"/>
        </w:rPr>
        <w:t xml:space="preserve">, </w:t>
      </w:r>
      <w:proofErr w:type="gramEnd"/>
      <w:r w:rsidRPr="00F674D9">
        <w:rPr>
          <w:rFonts w:ascii="Arial" w:hAnsi="Arial" w:cs="Arial"/>
          <w:i/>
          <w:color w:val="002060"/>
        </w:rPr>
        <w:t>общеобразовательных учреждений (12 команд)</w:t>
      </w:r>
      <w:r w:rsidR="001767D1">
        <w:rPr>
          <w:rFonts w:ascii="Arial" w:hAnsi="Arial" w:cs="Arial"/>
          <w:i/>
          <w:color w:val="002060"/>
        </w:rPr>
        <w:t xml:space="preserve">- </w:t>
      </w:r>
      <w:r w:rsidR="001767D1" w:rsidRPr="001767D1">
        <w:rPr>
          <w:rFonts w:ascii="Arial" w:hAnsi="Arial" w:cs="Arial"/>
          <w:i/>
          <w:color w:val="C00000"/>
        </w:rPr>
        <w:t>80% - ОТЛИЧНО!</w:t>
      </w:r>
      <w:r w:rsidRPr="00F674D9">
        <w:rPr>
          <w:rFonts w:ascii="Arial" w:hAnsi="Arial" w:cs="Arial"/>
          <w:i/>
          <w:color w:val="002060"/>
        </w:rPr>
        <w:t xml:space="preserve"> Команда МБОУ 17 (5), команда МБОУ 14 (8),Политехнический лицей (7) , МБОУ </w:t>
      </w:r>
      <w:proofErr w:type="gramStart"/>
      <w:r w:rsidRPr="00F674D9">
        <w:rPr>
          <w:rFonts w:ascii="Arial" w:hAnsi="Arial" w:cs="Arial"/>
          <w:i/>
          <w:color w:val="002060"/>
        </w:rPr>
        <w:t>с</w:t>
      </w:r>
      <w:proofErr w:type="gramEnd"/>
      <w:r w:rsidRPr="00F674D9">
        <w:rPr>
          <w:rFonts w:ascii="Arial" w:hAnsi="Arial" w:cs="Arial"/>
          <w:i/>
          <w:color w:val="002060"/>
        </w:rPr>
        <w:t>. Полдневая (5). В этих командах участвовали в личном первенстве мужчины. Их в этом году стартовало 10 человек.</w:t>
      </w:r>
    </w:p>
    <w:p w:rsidR="00FD4900" w:rsidRPr="00F674D9" w:rsidRDefault="00FD4900" w:rsidP="003D475E">
      <w:pPr>
        <w:spacing w:after="0"/>
        <w:jc w:val="both"/>
        <w:rPr>
          <w:rFonts w:ascii="Arial" w:hAnsi="Arial" w:cs="Arial"/>
          <w:i/>
          <w:color w:val="002060"/>
        </w:rPr>
      </w:pPr>
      <w:r w:rsidRPr="00F674D9">
        <w:rPr>
          <w:rFonts w:ascii="Arial" w:hAnsi="Arial" w:cs="Arial"/>
          <w:i/>
          <w:color w:val="002060"/>
        </w:rPr>
        <w:t xml:space="preserve">  </w:t>
      </w:r>
      <w:r w:rsidRPr="001767D1">
        <w:rPr>
          <w:rFonts w:ascii="Arial" w:hAnsi="Arial" w:cs="Arial"/>
          <w:i/>
          <w:color w:val="C00000"/>
        </w:rPr>
        <w:t>11-00</w:t>
      </w:r>
      <w:r w:rsidR="00F674D9" w:rsidRPr="001767D1">
        <w:rPr>
          <w:rFonts w:ascii="Arial" w:hAnsi="Arial" w:cs="Arial"/>
          <w:i/>
          <w:color w:val="C00000"/>
        </w:rPr>
        <w:t>-</w:t>
      </w:r>
      <w:r w:rsidRPr="001767D1">
        <w:rPr>
          <w:rFonts w:ascii="Arial" w:hAnsi="Arial" w:cs="Arial"/>
          <w:i/>
          <w:color w:val="C00000"/>
        </w:rPr>
        <w:t xml:space="preserve"> торжественное построение команд,</w:t>
      </w:r>
      <w:r w:rsidR="009310A1" w:rsidRPr="001767D1">
        <w:rPr>
          <w:rFonts w:ascii="Arial" w:hAnsi="Arial" w:cs="Arial"/>
          <w:i/>
          <w:color w:val="C00000"/>
        </w:rPr>
        <w:t xml:space="preserve"> </w:t>
      </w:r>
      <w:r w:rsidR="009310A1" w:rsidRPr="00F674D9">
        <w:rPr>
          <w:rFonts w:ascii="Arial" w:hAnsi="Arial" w:cs="Arial"/>
          <w:i/>
          <w:color w:val="002060"/>
        </w:rPr>
        <w:t xml:space="preserve">приветствие  председателя городской организации Профсоюза образования </w:t>
      </w:r>
      <w:proofErr w:type="gramStart"/>
      <w:r w:rsidR="009310A1" w:rsidRPr="00F674D9">
        <w:rPr>
          <w:rFonts w:ascii="Arial" w:hAnsi="Arial" w:cs="Arial"/>
          <w:i/>
          <w:color w:val="002060"/>
        </w:rPr>
        <w:t>–Г</w:t>
      </w:r>
      <w:proofErr w:type="gramEnd"/>
      <w:r w:rsidR="009310A1" w:rsidRPr="00F674D9">
        <w:rPr>
          <w:rFonts w:ascii="Arial" w:hAnsi="Arial" w:cs="Arial"/>
          <w:i/>
          <w:color w:val="002060"/>
        </w:rPr>
        <w:t xml:space="preserve">аврилиной Г.Ф., равнение на Флаг России, звучит Гимн. </w:t>
      </w:r>
    </w:p>
    <w:p w:rsidR="009310A1" w:rsidRPr="001767D1" w:rsidRDefault="009310A1" w:rsidP="003D475E">
      <w:pPr>
        <w:spacing w:after="0"/>
        <w:jc w:val="both"/>
        <w:rPr>
          <w:rFonts w:ascii="Arial" w:hAnsi="Arial" w:cs="Arial"/>
          <w:i/>
          <w:color w:val="C00000"/>
        </w:rPr>
      </w:pPr>
      <w:r w:rsidRPr="00F674D9">
        <w:rPr>
          <w:rFonts w:ascii="Arial" w:hAnsi="Arial" w:cs="Arial"/>
          <w:i/>
          <w:color w:val="002060"/>
        </w:rPr>
        <w:t xml:space="preserve">   </w:t>
      </w:r>
      <w:r w:rsidRPr="00F674D9">
        <w:rPr>
          <w:rFonts w:ascii="Arial" w:hAnsi="Arial" w:cs="Arial"/>
          <w:i/>
          <w:color w:val="C00000"/>
        </w:rPr>
        <w:t xml:space="preserve">Первыми открывают гонку </w:t>
      </w:r>
      <w:r w:rsidRPr="00F674D9">
        <w:rPr>
          <w:rFonts w:ascii="Arial" w:hAnsi="Arial" w:cs="Arial"/>
          <w:i/>
          <w:color w:val="002060"/>
        </w:rPr>
        <w:t>–</w:t>
      </w:r>
      <w:r w:rsidR="00F674D9">
        <w:rPr>
          <w:rFonts w:ascii="Arial" w:hAnsi="Arial" w:cs="Arial"/>
          <w:i/>
          <w:color w:val="002060"/>
        </w:rPr>
        <w:t xml:space="preserve"> </w:t>
      </w:r>
      <w:r w:rsidRPr="00F674D9">
        <w:rPr>
          <w:rFonts w:ascii="Arial" w:hAnsi="Arial" w:cs="Arial"/>
          <w:i/>
          <w:color w:val="002060"/>
        </w:rPr>
        <w:t>команды дошкольных учреждений. Это всегда  дисциплинированные, дружные и задорные  коллективы. Забеги проходят по 4 команды, через две минуты. Не успели передохнуть</w:t>
      </w:r>
      <w:r w:rsidR="00F674D9">
        <w:rPr>
          <w:rFonts w:ascii="Arial" w:hAnsi="Arial" w:cs="Arial"/>
          <w:i/>
          <w:color w:val="002060"/>
        </w:rPr>
        <w:t xml:space="preserve"> </w:t>
      </w:r>
      <w:r w:rsidRPr="00F674D9">
        <w:rPr>
          <w:rFonts w:ascii="Arial" w:hAnsi="Arial" w:cs="Arial"/>
          <w:i/>
          <w:color w:val="002060"/>
        </w:rPr>
        <w:t xml:space="preserve">- уже финиш! </w:t>
      </w:r>
      <w:r w:rsidRPr="001767D1">
        <w:rPr>
          <w:rFonts w:ascii="Arial" w:hAnsi="Arial" w:cs="Arial"/>
          <w:i/>
          <w:color w:val="C00000"/>
        </w:rPr>
        <w:t>Молодцы наши педагоги</w:t>
      </w:r>
      <w:r w:rsidR="00F674D9" w:rsidRPr="001767D1">
        <w:rPr>
          <w:rFonts w:ascii="Arial" w:hAnsi="Arial" w:cs="Arial"/>
          <w:i/>
          <w:color w:val="C00000"/>
        </w:rPr>
        <w:t xml:space="preserve"> </w:t>
      </w:r>
      <w:r w:rsidRPr="001767D1">
        <w:rPr>
          <w:rFonts w:ascii="Arial" w:hAnsi="Arial" w:cs="Arial"/>
          <w:i/>
          <w:color w:val="C00000"/>
        </w:rPr>
        <w:t>- везде первые!</w:t>
      </w:r>
    </w:p>
    <w:p w:rsidR="001767D1" w:rsidRPr="001767D1" w:rsidRDefault="009310A1" w:rsidP="001767D1">
      <w:pPr>
        <w:spacing w:after="0"/>
        <w:jc w:val="both"/>
        <w:rPr>
          <w:rFonts w:ascii="Arial" w:hAnsi="Arial" w:cs="Arial"/>
          <w:i/>
          <w:color w:val="002060"/>
        </w:rPr>
      </w:pPr>
      <w:r w:rsidRPr="00F674D9">
        <w:rPr>
          <w:rFonts w:ascii="Arial" w:hAnsi="Arial" w:cs="Arial"/>
          <w:i/>
          <w:color w:val="C00000"/>
        </w:rPr>
        <w:t>Второй поток – команды школ и дополнительного образования</w:t>
      </w:r>
      <w:r w:rsidRPr="00F674D9">
        <w:rPr>
          <w:rFonts w:ascii="Arial" w:hAnsi="Arial" w:cs="Arial"/>
          <w:i/>
          <w:color w:val="002060"/>
        </w:rPr>
        <w:t>. В субботу  в общеобразовательных учреждениях  -</w:t>
      </w:r>
      <w:r w:rsidR="001767D1">
        <w:rPr>
          <w:rFonts w:ascii="Arial" w:hAnsi="Arial" w:cs="Arial"/>
          <w:i/>
          <w:color w:val="002060"/>
        </w:rPr>
        <w:t xml:space="preserve"> </w:t>
      </w:r>
      <w:r w:rsidRPr="00F674D9">
        <w:rPr>
          <w:rFonts w:ascii="Arial" w:hAnsi="Arial" w:cs="Arial"/>
          <w:i/>
          <w:color w:val="002060"/>
        </w:rPr>
        <w:t>уроки. Поэтому и прибытие немножко растягивается. Ведь учителям нужно и уроки провести</w:t>
      </w:r>
      <w:r w:rsidR="001767D1">
        <w:rPr>
          <w:rFonts w:ascii="Arial" w:hAnsi="Arial" w:cs="Arial"/>
          <w:i/>
          <w:color w:val="002060"/>
        </w:rPr>
        <w:t>,</w:t>
      </w:r>
      <w:r w:rsidRPr="00F674D9">
        <w:rPr>
          <w:rFonts w:ascii="Arial" w:hAnsi="Arial" w:cs="Arial"/>
          <w:i/>
          <w:color w:val="002060"/>
        </w:rPr>
        <w:t xml:space="preserve"> и принять участие в соревнованиях.  12 команд – это отлично. Пример коллегам показывают руководители МБОУ СОШ 20-Журавлева Любовь Владимировна</w:t>
      </w:r>
      <w:r w:rsidR="001767D1">
        <w:rPr>
          <w:rFonts w:ascii="Arial" w:hAnsi="Arial" w:cs="Arial"/>
          <w:i/>
          <w:color w:val="002060"/>
        </w:rPr>
        <w:t>, МБОУ СОШ 17-Хо</w:t>
      </w:r>
      <w:r w:rsidR="00F674D9">
        <w:rPr>
          <w:rFonts w:ascii="Arial" w:hAnsi="Arial" w:cs="Arial"/>
          <w:i/>
          <w:color w:val="002060"/>
        </w:rPr>
        <w:t>мякова Наталья Владимировна</w:t>
      </w:r>
      <w:r w:rsidRPr="00F674D9">
        <w:rPr>
          <w:rFonts w:ascii="Arial" w:hAnsi="Arial" w:cs="Arial"/>
          <w:i/>
          <w:color w:val="002060"/>
        </w:rPr>
        <w:t xml:space="preserve"> </w:t>
      </w:r>
      <w:r w:rsidR="001767D1">
        <w:rPr>
          <w:rFonts w:ascii="Arial" w:hAnsi="Arial" w:cs="Arial"/>
          <w:i/>
          <w:color w:val="002060"/>
        </w:rPr>
        <w:t xml:space="preserve"> Они п</w:t>
      </w:r>
      <w:r w:rsidRPr="00F674D9">
        <w:rPr>
          <w:rFonts w:ascii="Arial" w:hAnsi="Arial" w:cs="Arial"/>
          <w:i/>
          <w:color w:val="002060"/>
        </w:rPr>
        <w:t xml:space="preserve">остоянные участники команд своих учреждений по лыжным гонкам, плаванию и волейболу. </w:t>
      </w:r>
      <w:r w:rsidR="001767D1">
        <w:rPr>
          <w:rFonts w:ascii="Arial" w:hAnsi="Arial" w:cs="Arial"/>
          <w:i/>
          <w:color w:val="002060"/>
        </w:rPr>
        <w:t xml:space="preserve">Поддержка  </w:t>
      </w:r>
      <w:r w:rsidRPr="00F674D9">
        <w:rPr>
          <w:rFonts w:ascii="Arial" w:hAnsi="Arial" w:cs="Arial"/>
          <w:i/>
          <w:color w:val="002060"/>
        </w:rPr>
        <w:t xml:space="preserve"> босса</w:t>
      </w:r>
      <w:r w:rsidR="001767D1">
        <w:rPr>
          <w:rFonts w:ascii="Arial" w:hAnsi="Arial" w:cs="Arial"/>
          <w:i/>
          <w:color w:val="002060"/>
        </w:rPr>
        <w:t xml:space="preserve"> вдохновляет</w:t>
      </w:r>
      <w:r w:rsidRPr="00F674D9">
        <w:rPr>
          <w:rFonts w:ascii="Arial" w:hAnsi="Arial" w:cs="Arial"/>
          <w:i/>
          <w:color w:val="002060"/>
        </w:rPr>
        <w:t>!</w:t>
      </w:r>
      <w:r w:rsidR="00F674D9">
        <w:rPr>
          <w:rFonts w:ascii="Arial" w:hAnsi="Arial" w:cs="Arial"/>
          <w:i/>
          <w:color w:val="002060"/>
        </w:rPr>
        <w:t xml:space="preserve"> Есть предлож</w:t>
      </w:r>
      <w:r w:rsidR="001767D1">
        <w:rPr>
          <w:rFonts w:ascii="Arial" w:hAnsi="Arial" w:cs="Arial"/>
          <w:i/>
          <w:color w:val="002060"/>
        </w:rPr>
        <w:t>ение  в следующем году пригласить</w:t>
      </w:r>
      <w:r w:rsidR="00F674D9">
        <w:rPr>
          <w:rFonts w:ascii="Arial" w:hAnsi="Arial" w:cs="Arial"/>
          <w:i/>
          <w:color w:val="002060"/>
        </w:rPr>
        <w:t xml:space="preserve"> команды руководителей – 30 организаций – 7 </w:t>
      </w:r>
      <w:r w:rsidR="001767D1">
        <w:rPr>
          <w:rFonts w:ascii="Arial" w:hAnsi="Arial" w:cs="Arial"/>
          <w:i/>
          <w:color w:val="002060"/>
        </w:rPr>
        <w:t xml:space="preserve">команд </w:t>
      </w:r>
    </w:p>
    <w:p w:rsidR="001767D1" w:rsidRDefault="001767D1" w:rsidP="001767D1">
      <w:pPr>
        <w:spacing w:after="0"/>
        <w:jc w:val="center"/>
        <w:rPr>
          <w:rFonts w:ascii="Arial" w:hAnsi="Arial" w:cs="Arial"/>
          <w:b/>
          <w:i/>
          <w:color w:val="C00000"/>
          <w:sz w:val="36"/>
        </w:rPr>
      </w:pPr>
      <w:r>
        <w:rPr>
          <w:rFonts w:ascii="Arial" w:hAnsi="Arial" w:cs="Arial"/>
          <w:b/>
          <w:i/>
          <w:color w:val="C00000"/>
          <w:sz w:val="36"/>
        </w:rPr>
        <w:t>МОЛОДЦЫ</w:t>
      </w:r>
      <w:bookmarkStart w:id="0" w:name="_GoBack"/>
      <w:bookmarkEnd w:id="0"/>
      <w:r w:rsidRPr="001767D1">
        <w:rPr>
          <w:rFonts w:ascii="Arial" w:hAnsi="Arial" w:cs="Arial"/>
          <w:b/>
          <w:i/>
          <w:color w:val="C00000"/>
          <w:sz w:val="36"/>
        </w:rPr>
        <w:t>!</w:t>
      </w:r>
      <w:r>
        <w:rPr>
          <w:rFonts w:ascii="Arial" w:hAnsi="Arial" w:cs="Arial"/>
          <w:b/>
          <w:i/>
          <w:color w:val="C00000"/>
          <w:sz w:val="36"/>
        </w:rPr>
        <w:t xml:space="preserve"> СПАСИБО! </w:t>
      </w:r>
    </w:p>
    <w:p w:rsidR="005E2C05" w:rsidRPr="001767D1" w:rsidRDefault="001767D1" w:rsidP="001767D1">
      <w:pPr>
        <w:spacing w:after="0"/>
        <w:jc w:val="center"/>
        <w:rPr>
          <w:rFonts w:ascii="Arial" w:hAnsi="Arial" w:cs="Arial"/>
          <w:b/>
          <w:i/>
          <w:color w:val="C00000"/>
          <w:sz w:val="36"/>
        </w:rPr>
      </w:pPr>
      <w:r>
        <w:rPr>
          <w:rFonts w:ascii="Arial" w:hAnsi="Arial" w:cs="Arial"/>
          <w:b/>
          <w:i/>
          <w:color w:val="C00000"/>
          <w:sz w:val="36"/>
        </w:rPr>
        <w:t>ЖДЕМ В СЛЕДУЮЩЕМ ГОДУ</w:t>
      </w:r>
    </w:p>
    <w:p w:rsidR="00F674D9" w:rsidRPr="00F674D9" w:rsidRDefault="00F674D9" w:rsidP="001767D1">
      <w:pPr>
        <w:spacing w:after="0"/>
        <w:jc w:val="center"/>
        <w:rPr>
          <w:rFonts w:ascii="Arial" w:hAnsi="Arial" w:cs="Arial"/>
          <w:color w:val="002060"/>
        </w:rPr>
      </w:pPr>
      <w:r w:rsidRPr="001767D1">
        <w:rPr>
          <w:rFonts w:ascii="Arial" w:hAnsi="Arial" w:cs="Arial"/>
          <w:b/>
          <w:noProof/>
          <w:color w:val="002060"/>
          <w:sz w:val="36"/>
          <w:lang w:eastAsia="ru-RU"/>
        </w:rPr>
        <w:drawing>
          <wp:inline distT="0" distB="0" distL="0" distR="0" wp14:anchorId="1BE9D82B" wp14:editId="7516B6F2">
            <wp:extent cx="2235245" cy="1676099"/>
            <wp:effectExtent l="0" t="0" r="0" b="635"/>
            <wp:docPr id="2" name="Рисунок 2" descr="C:\Users\Галина\Desktop\173916977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391697709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41" cy="16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7D1">
        <w:rPr>
          <w:rFonts w:ascii="Arial" w:hAnsi="Arial" w:cs="Arial"/>
          <w:b/>
          <w:noProof/>
          <w:color w:val="002060"/>
          <w:sz w:val="36"/>
          <w:lang w:eastAsia="ru-RU"/>
        </w:rPr>
        <w:drawing>
          <wp:inline distT="0" distB="0" distL="0" distR="0" wp14:anchorId="461D0EDB" wp14:editId="63CFCAE9">
            <wp:extent cx="1257300" cy="1670830"/>
            <wp:effectExtent l="0" t="0" r="0" b="5715"/>
            <wp:docPr id="5" name="Рисунок 5" descr="C:\Users\Галина\Desktop\IMG-202502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50210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89" cy="167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7D1">
        <w:rPr>
          <w:rFonts w:ascii="Arial" w:hAnsi="Arial" w:cs="Arial"/>
          <w:b/>
          <w:noProof/>
          <w:color w:val="002060"/>
          <w:sz w:val="36"/>
          <w:lang w:eastAsia="ru-RU"/>
        </w:rPr>
        <w:drawing>
          <wp:inline distT="0" distB="0" distL="0" distR="0" wp14:anchorId="13C43C14" wp14:editId="6A417C57">
            <wp:extent cx="2141220" cy="1679513"/>
            <wp:effectExtent l="0" t="0" r="0" b="0"/>
            <wp:docPr id="3" name="Рисунок 3" descr="C:\Users\Галина\Desktop\IMG-2025021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-20250210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532" cy="167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63F4CBD" wp14:editId="356FB1DF">
            <wp:extent cx="1849490" cy="1501140"/>
            <wp:effectExtent l="0" t="0" r="0" b="3810"/>
            <wp:docPr id="4" name="Рисунок 4" descr="C:\Users\Галина\Desktop\173900874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390087435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97" cy="150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9078F3B" wp14:editId="520E8E65">
            <wp:extent cx="1127760" cy="1498685"/>
            <wp:effectExtent l="0" t="0" r="0" b="6350"/>
            <wp:docPr id="6" name="Рисунок 6" descr="C:\Users\Галина\Desktop\IMG-202502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IMG-20250210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50" cy="14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37988DE" wp14:editId="38846DC3">
            <wp:extent cx="1851660" cy="1510388"/>
            <wp:effectExtent l="0" t="0" r="0" b="0"/>
            <wp:docPr id="7" name="Рисунок 7" descr="C:\Users\Галина\Desktop\1739169659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17391696594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469" cy="151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4D9" w:rsidRPr="00F674D9" w:rsidSect="0058205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BF"/>
    <w:rsid w:val="001767D1"/>
    <w:rsid w:val="002015E1"/>
    <w:rsid w:val="002A70BF"/>
    <w:rsid w:val="003D475E"/>
    <w:rsid w:val="00582052"/>
    <w:rsid w:val="005E2C05"/>
    <w:rsid w:val="009310A1"/>
    <w:rsid w:val="009A00F8"/>
    <w:rsid w:val="00E76A21"/>
    <w:rsid w:val="00EC4CE5"/>
    <w:rsid w:val="00EE5B0F"/>
    <w:rsid w:val="00F674D9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2025-01-21T04:32:00Z</dcterms:created>
  <dcterms:modified xsi:type="dcterms:W3CDTF">2025-02-10T06:58:00Z</dcterms:modified>
</cp:coreProperties>
</file>