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ED" w:rsidRPr="00343645" w:rsidRDefault="00CB21ED" w:rsidP="00CB21ED">
      <w:pPr>
        <w:pStyle w:val="ad"/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Муниципальное автономное дошкольное образовательное учреждение</w:t>
      </w:r>
    </w:p>
    <w:p w:rsidR="00CB21ED" w:rsidRPr="00343645" w:rsidRDefault="00CB21ED" w:rsidP="00CB21ED">
      <w:pPr>
        <w:pStyle w:val="ad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Полевского муниципального округа Свердловской области</w:t>
      </w:r>
    </w:p>
    <w:p w:rsidR="00CB21ED" w:rsidRPr="00343645" w:rsidRDefault="00CB21ED" w:rsidP="00CB21ED">
      <w:pPr>
        <w:pStyle w:val="ad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«Центр развития ребенка – Детский сад № 70 «Радуга»</w:t>
      </w:r>
    </w:p>
    <w:p w:rsidR="00CB21ED" w:rsidRPr="00343645" w:rsidRDefault="00CB21ED" w:rsidP="00CB21ED">
      <w:pPr>
        <w:spacing w:after="0" w:line="240" w:lineRule="auto"/>
        <w:ind w:left="284" w:right="284"/>
        <w:jc w:val="center"/>
        <w:rPr>
          <w:rFonts w:ascii="Times New Roman" w:hAnsi="Times New Roman" w:cs="Times New Roman"/>
        </w:rPr>
      </w:pPr>
      <w:r w:rsidRPr="00343645">
        <w:rPr>
          <w:rFonts w:ascii="Times New Roman" w:hAnsi="Times New Roman" w:cs="Times New Roman"/>
        </w:rPr>
        <w:t xml:space="preserve">623380, Российская Федерация, Свердловская область, город Полевской, </w:t>
      </w:r>
    </w:p>
    <w:p w:rsidR="00CB21ED" w:rsidRPr="00343645" w:rsidRDefault="00CB21ED" w:rsidP="00CB21ED">
      <w:pPr>
        <w:spacing w:after="0" w:line="240" w:lineRule="auto"/>
        <w:ind w:left="284" w:right="284"/>
        <w:jc w:val="center"/>
        <w:rPr>
          <w:rFonts w:ascii="Times New Roman" w:hAnsi="Times New Roman" w:cs="Times New Roman"/>
        </w:rPr>
      </w:pPr>
      <w:r w:rsidRPr="00343645">
        <w:rPr>
          <w:rFonts w:ascii="Times New Roman" w:hAnsi="Times New Roman" w:cs="Times New Roman"/>
        </w:rPr>
        <w:t>микрорайон Зеленый Бор-2, д. 39</w:t>
      </w:r>
    </w:p>
    <w:p w:rsidR="00CB21ED" w:rsidRPr="00343645" w:rsidRDefault="00CB21ED" w:rsidP="00CB21ED">
      <w:pPr>
        <w:widowControl w:val="0"/>
        <w:spacing w:after="0" w:line="240" w:lineRule="auto"/>
        <w:ind w:left="284" w:right="284"/>
        <w:jc w:val="center"/>
        <w:rPr>
          <w:rFonts w:ascii="Times New Roman" w:hAnsi="Times New Roman" w:cs="Times New Roman"/>
        </w:rPr>
      </w:pPr>
      <w:r w:rsidRPr="00343645">
        <w:rPr>
          <w:rFonts w:ascii="Times New Roman" w:hAnsi="Times New Roman" w:cs="Times New Roman"/>
          <w:iCs/>
        </w:rPr>
        <w:t xml:space="preserve">официальный сайт: </w:t>
      </w:r>
      <w:hyperlink r:id="rId5" w:history="1">
        <w:r w:rsidRPr="00E618B2">
          <w:rPr>
            <w:rStyle w:val="ac"/>
            <w:rFonts w:ascii="Times New Roman" w:hAnsi="Times New Roman" w:cs="Times New Roman"/>
            <w:color w:val="auto"/>
            <w:lang w:val="en-US"/>
          </w:rPr>
          <w:t>www</w:t>
        </w:r>
        <w:r w:rsidRPr="00343645">
          <w:rPr>
            <w:rStyle w:val="ac"/>
            <w:rFonts w:ascii="Times New Roman" w:hAnsi="Times New Roman" w:cs="Times New Roman"/>
            <w:color w:val="auto"/>
          </w:rPr>
          <w:t>.70</w:t>
        </w:r>
        <w:proofErr w:type="spellStart"/>
        <w:r w:rsidRPr="00E618B2">
          <w:rPr>
            <w:rStyle w:val="ac"/>
            <w:rFonts w:ascii="Times New Roman" w:hAnsi="Times New Roman" w:cs="Times New Roman"/>
            <w:color w:val="auto"/>
            <w:lang w:val="en-US"/>
          </w:rPr>
          <w:t>pol</w:t>
        </w:r>
        <w:proofErr w:type="spellEnd"/>
        <w:r w:rsidRPr="00343645">
          <w:rPr>
            <w:rStyle w:val="ac"/>
            <w:rFonts w:ascii="Times New Roman" w:hAnsi="Times New Roman" w:cs="Times New Roman"/>
            <w:color w:val="auto"/>
          </w:rPr>
          <w:t>.</w:t>
        </w:r>
        <w:proofErr w:type="spellStart"/>
        <w:r w:rsidRPr="00E618B2">
          <w:rPr>
            <w:rStyle w:val="ac"/>
            <w:rFonts w:ascii="Times New Roman" w:hAnsi="Times New Roman" w:cs="Times New Roman"/>
            <w:color w:val="auto"/>
            <w:lang w:val="en-US"/>
          </w:rPr>
          <w:t>tvoysadik</w:t>
        </w:r>
        <w:proofErr w:type="spellEnd"/>
        <w:r w:rsidRPr="00343645">
          <w:rPr>
            <w:rStyle w:val="ac"/>
            <w:rFonts w:ascii="Times New Roman" w:hAnsi="Times New Roman" w:cs="Times New Roman"/>
            <w:color w:val="auto"/>
          </w:rPr>
          <w:t>.</w:t>
        </w:r>
        <w:proofErr w:type="spellStart"/>
        <w:r w:rsidRPr="00E618B2">
          <w:rPr>
            <w:rStyle w:val="ac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</w:p>
    <w:p w:rsidR="005C7E9B" w:rsidRDefault="005C7E9B">
      <w:pP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86572" w:rsidRDefault="00086572" w:rsidP="00DE4FBC">
      <w:pPr>
        <w:spacing w:after="0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</w:pPr>
    </w:p>
    <w:p w:rsidR="00086572" w:rsidRDefault="00086572" w:rsidP="00CB21ED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  <w:t>Математическое развитие.</w:t>
      </w:r>
    </w:p>
    <w:p w:rsidR="005C7E9B" w:rsidRDefault="00086572" w:rsidP="00CB21ED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  <w:t>Дидактические игры. (</w:t>
      </w:r>
      <w:r w:rsidR="005C7E9B" w:rsidRPr="00DE4FBC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  <w:t>3-5 лет</w:t>
      </w:r>
      <w:r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  <w:t>)</w:t>
      </w:r>
    </w:p>
    <w:p w:rsidR="00086572" w:rsidRPr="00DE4FBC" w:rsidRDefault="00086572" w:rsidP="00DE4FBC">
      <w:pPr>
        <w:spacing w:after="0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</w:pPr>
    </w:p>
    <w:p w:rsidR="00CE0D57" w:rsidRDefault="005C7E9B" w:rsidP="00CB21ED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</w:pPr>
      <w:r w:rsidRPr="00DE4FBC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  <w:t>«Соломинка и Коро</w:t>
      </w:r>
      <w:r w:rsidR="00CC4983" w:rsidRPr="00DE4FBC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  <w:t>бочка</w:t>
      </w:r>
      <w:r w:rsidRPr="00DE4FBC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</w:rPr>
        <w:t>»</w:t>
      </w:r>
    </w:p>
    <w:p w:rsidR="00CB21ED" w:rsidRDefault="00CE0D57" w:rsidP="00CB21ED">
      <w:pPr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Подготовил воспитатель: </w:t>
      </w:r>
    </w:p>
    <w:p w:rsidR="00CE0D57" w:rsidRDefault="00CB21ED" w:rsidP="00CB21ED">
      <w:pPr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Наталья Леонидовна Вахрамеева, 1КК</w:t>
      </w:r>
    </w:p>
    <w:p w:rsidR="00CE0D57" w:rsidRDefault="00CE0D57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CB21ED" w:rsidRDefault="005C7E9B" w:rsidP="00CB21ED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8657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 xml:space="preserve">Актуальность: </w:t>
      </w:r>
      <w:r w:rsidRPr="0008657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br/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У детей 3-5 лет все основные психические процессы носят непроизвольный характер. В этом возрасте ребенок не может управлять своим вниманием, мышлением, памятью целенаправленно. Ребенок воспринимает и запоминает только тот материал, который заинтересовал его, вызвал у </w:t>
      </w:r>
      <w:r w:rsidR="00AA7536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него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яркое эмоциональное восприятие, впечатление.</w:t>
      </w:r>
      <w:r w:rsid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Для детей данной возрастной группы предусмотрен этап знакомства со счетом в пределах 5 – 10 и больше в зависимости от успехов группы, выстраивание предметов по высоте, длине, ширине, обучение различению и называнию основных геометрических фигур: квадрат, круг, треугольник, овал.</w:t>
      </w:r>
      <w:r w:rsid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Руководствуясь выше сказанным, была поставлена цель: разработать </w:t>
      </w:r>
      <w:r w:rsid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игры для 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заняти</w:t>
      </w:r>
      <w:r w:rsid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я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по </w:t>
      </w:r>
      <w:r w:rsidR="00CC4983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м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атематическому развитию.</w:t>
      </w:r>
    </w:p>
    <w:p w:rsidR="00AA7536" w:rsidRDefault="005C7E9B" w:rsidP="00CB21ED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8657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>Предметно-содержательная область: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математика, ознакомление с окружающим.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Pr="0008657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>Задачи: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Pr="00086572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>Образовательные: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1. Развитие элементарных математических представлений о форме предметов (квадрат, треугольник, круг, овал), о размере предметов (длинный, короткий, большой, маленький).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2. Обучение оперированию пространственными терминами (ближе</w:t>
      </w:r>
      <w:r w:rsidR="00CC4983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-дальше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 между, впереди, дальше, справа, слева).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3. Обучение, совершенствование и закрепление навыка счета.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Pr="00086572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>Развивающие:</w:t>
      </w:r>
      <w:r w:rsidRPr="00086572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br/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1. Развитие мыслительных процессов.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2. Развитие мелкой моторики, целенаправленности действий.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3. Развитие речи.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4. Формирование и развитие зрительной координации, развитие прослеживающей функции глаз.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Pr="00086572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>Воспитательные:</w:t>
      </w:r>
      <w:r w:rsidRPr="00086572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br/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 xml:space="preserve">Воспитание положительной установки на участие в занятии, навыков взаимодействия в </w:t>
      </w:r>
      <w:r w:rsidR="00CC4983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образовательной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деятельности</w:t>
      </w:r>
      <w:r w:rsidR="00DE4FBC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с педагогом и сверстниками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="00CE0D57" w:rsidRPr="0008657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>Предполагаемый р</w:t>
      </w:r>
      <w:r w:rsidRPr="0008657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en-US"/>
        </w:rPr>
        <w:t>езультат: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 «</w:t>
      </w:r>
      <w:r w:rsidR="00CC4983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Соломинка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 Коро</w:t>
      </w:r>
      <w:r w:rsidR="00CC4983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</w:t>
      </w:r>
      <w:r w:rsidR="00AA7536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очка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»</w:t>
      </w:r>
      <w:r w:rsidR="00CC4983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-пособие для з</w:t>
      </w:r>
      <w:r w:rsidR="00DE4FBC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анятий</w:t>
      </w:r>
      <w:r w:rsidR="00CC4983"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</w:t>
      </w:r>
      <w:r w:rsidRPr="00CE0D5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с наборным материалом (квадраты, круги, треугольники, овалы разных цветов), разработка дидактических игр и упражнений.</w:t>
      </w:r>
      <w:r w:rsidRPr="00CE0D5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en-US"/>
        </w:rPr>
        <w:br/>
      </w:r>
      <w:r w:rsidRPr="005C7E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en-US"/>
        </w:rPr>
        <w:t>Способы применения (варианты игр)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="00086572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 xml:space="preserve">1.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>Игра «Сосчитай»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(индивидуальное и групповое занятие)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Задачи: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- закрепление навыка счета, оперирование понятиями «больше, меньше, вычислить, прибавить»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Материал: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- фигуры размещены</w:t>
      </w:r>
      <w:r w:rsidR="00371B4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(хаотично или по линии)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на </w:t>
      </w:r>
      <w:r w:rsid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изображении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(туловищах </w:t>
      </w:r>
      <w:r w:rsidR="00CC4983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ки и Коро</w:t>
      </w:r>
      <w:r w:rsidR="00CC4983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</w:t>
      </w:r>
      <w:r w:rsidR="00DE4FBC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Вопросы: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1) Сосчитай, сколько треугольников у </w:t>
      </w:r>
      <w:r w:rsidR="00CC4983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</w:t>
      </w:r>
      <w:r w:rsidR="00CC4983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?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2)</w:t>
      </w:r>
      <w:r w:rsidR="00AA7536" w:rsidRP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="00AA7536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Сосчитай, сколько треугольников у Коро</w:t>
      </w:r>
      <w:r w:rsid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бочки</w:t>
      </w:r>
      <w:r w:rsidR="00AA7536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?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3) Сосчитай, сколько квадратов у </w:t>
      </w:r>
      <w:r w:rsidR="00CC4983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</w:t>
      </w:r>
      <w:r w:rsidR="00CC4983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?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4) </w:t>
      </w:r>
      <w:r w:rsidR="00AA7536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Сосчитай, сколько </w:t>
      </w:r>
      <w:r w:rsid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квадратов</w:t>
      </w:r>
      <w:r w:rsidR="00AA7536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у Коро</w:t>
      </w:r>
      <w:r w:rsid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бочки</w:t>
      </w:r>
      <w:r w:rsidR="00AA7536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?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5) Сосчитай, сколько овалов у </w:t>
      </w:r>
      <w:r w:rsidR="00CC4983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</w:t>
      </w:r>
      <w:r w:rsidR="00CC4983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?</w:t>
      </w:r>
    </w:p>
    <w:p w:rsidR="00371B47" w:rsidRDefault="00371B47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6)</w:t>
      </w:r>
      <w:r w:rsidRPr="00371B4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Сосчитай, сколько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овал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ов у Коро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?</w:t>
      </w:r>
    </w:p>
    <w:p w:rsidR="00371B47" w:rsidRDefault="00371B47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7)</w:t>
      </w:r>
      <w:r w:rsidRPr="00371B4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Сосчитай, сколько кругов у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?</w:t>
      </w:r>
    </w:p>
    <w:p w:rsidR="00371B47" w:rsidRDefault="00371B47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8</w:t>
      </w:r>
      <w:r w:rsid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)</w:t>
      </w:r>
      <w:r w:rsidR="00AA7536" w:rsidRP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="00AA7536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Сосчитай, сколько кругов у Коро</w:t>
      </w:r>
      <w:r w:rsid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бочки</w:t>
      </w:r>
      <w:r w:rsidR="00AA7536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?</w:t>
      </w:r>
    </w:p>
    <w:p w:rsidR="00086572" w:rsidRDefault="00371B47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9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) Кто короче? Кто длиннее?</w:t>
      </w:r>
    </w:p>
    <w:p w:rsidR="00371B47" w:rsidRDefault="005C7E9B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="00086572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 xml:space="preserve">2.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>Игра «Различай»</w:t>
      </w:r>
      <w:r w:rsidR="00DE4FBC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(индивидуальное и групповое занятие)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Задачи: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- закрепление навыка счета, закрепление элементарных математических представлений о форме, размере фигуры.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Материал: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- фигуры хаотично размещены на </w:t>
      </w:r>
      <w:r w:rsid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изображении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(туловищах </w:t>
      </w:r>
      <w:r w:rsidR="00CC4983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</w:t>
      </w:r>
      <w:r w:rsidR="00CC4983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 Коро</w:t>
      </w:r>
      <w:r w:rsidR="00AA753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Вопросы: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1) В чем отличие </w:t>
      </w:r>
      <w:r w:rsidR="00CC4983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</w:t>
      </w:r>
      <w:r w:rsidR="00CC4983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 </w:t>
      </w:r>
      <w:r w:rsidR="00DE4FBC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Коро</w:t>
      </w:r>
      <w:r w:rsidR="00DE4FBC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бочка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?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2) У кого больше треугольников? Квадратов? Кругов?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3) У кого меньше треугольников? </w:t>
      </w:r>
    </w:p>
    <w:p w:rsidR="00371B47" w:rsidRDefault="00371B47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5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) Сосчитай, сколько маленьких, а сколько больших фигур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у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Коро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</w:p>
    <w:p w:rsidR="00086572" w:rsidRDefault="00371B47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6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) Каких фигур у Коро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больше, чем у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ки (по форме)? По цвету?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7)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Что нужно сделать, чтобы фигур у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ки стало больше? Меньше?</w:t>
      </w:r>
    </w:p>
    <w:p w:rsidR="00DA3E0D" w:rsidRDefault="005C7E9B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="00086572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 xml:space="preserve">3.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>Игра «Называй»</w:t>
      </w:r>
      <w:r w:rsidR="00DE4FBC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(индивидуальное и групповое занятие)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Задачи: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- развитие умения оперировать понятием «место предмета по отношению к другому»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Материал: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- фигуры хаотично размещены на </w:t>
      </w:r>
      <w:r w:rsidR="00371B4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изображении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(туловищах </w:t>
      </w:r>
      <w:r w:rsidR="00CC4983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</w:t>
      </w:r>
      <w:r w:rsidR="00CC4983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 </w:t>
      </w:r>
      <w:r w:rsidR="00DE4FBC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Коро</w:t>
      </w:r>
      <w:r w:rsidR="00DE4FBC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бочки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Вопросы: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1) Найди красный квадрат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2) Назови, какая фигура находится справа (слева) от него.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3) Назови фигуру, которая находится между желтым и зеленым кругами.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4) Назови фигуру, которая находится перед красным квадратом и после синего круга.</w:t>
      </w:r>
    </w:p>
    <w:p w:rsidR="00086572" w:rsidRDefault="00DA3E0D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4) Назови фигуру, которая находится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выше зеленого овала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 после синего круга.</w:t>
      </w:r>
    </w:p>
    <w:p w:rsidR="00AE365B" w:rsidRDefault="005C7E9B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</w:r>
      <w:r w:rsidR="00086572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 xml:space="preserve">4.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>Игра «Повтори»</w:t>
      </w:r>
      <w:r w:rsidR="00DE4FBC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</w:rPr>
        <w:t xml:space="preserve">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(индивидуальное занятие)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Задачи: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- учить на основе сравнения выделять закономерность в расположении фигур и продолжать её ( по форме, по цвету, по величине)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- развитие внимания.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Задание: Воспитатель выполняет демонстрацию расположения фигур на </w:t>
      </w:r>
      <w:r w:rsidR="00DE4FBC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Соломинке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 просит повторить данный набор на Кор</w:t>
      </w:r>
      <w:r w:rsidR="00DE4FBC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обочке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 xml:space="preserve">Задание: Воспитатель предлагает найти закономерность в ряду (большой круг, маленький круг, большой квадрат, …….), продолжить ряд. 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br/>
        <w:t>Задание</w:t>
      </w:r>
      <w:r w:rsidR="00AE365B"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: разложить</w:t>
      </w:r>
      <w:r w:rsidRPr="005C7E9B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фигуры от большей к меньшей или наоборот.</w:t>
      </w:r>
    </w:p>
    <w:p w:rsidR="00DA3E0D" w:rsidRDefault="00DA3E0D" w:rsidP="00DE4FBC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6D6B89" w:rsidRPr="005C7E9B" w:rsidRDefault="006D6B89" w:rsidP="00DE4FB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D6B89" w:rsidRPr="005C7E9B" w:rsidSect="00DA3E0D">
      <w:pgSz w:w="11906" w:h="16838"/>
      <w:pgMar w:top="284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03F02"/>
    <w:multiLevelType w:val="multilevel"/>
    <w:tmpl w:val="14206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1270DB"/>
    <w:rsid w:val="00062CEF"/>
    <w:rsid w:val="00086572"/>
    <w:rsid w:val="001270DB"/>
    <w:rsid w:val="002324FA"/>
    <w:rsid w:val="003429CC"/>
    <w:rsid w:val="00371B47"/>
    <w:rsid w:val="005C7E9B"/>
    <w:rsid w:val="00602319"/>
    <w:rsid w:val="00621BBA"/>
    <w:rsid w:val="006C1094"/>
    <w:rsid w:val="006D6B89"/>
    <w:rsid w:val="007C446F"/>
    <w:rsid w:val="008A625A"/>
    <w:rsid w:val="00AA7536"/>
    <w:rsid w:val="00AE18D9"/>
    <w:rsid w:val="00AE365B"/>
    <w:rsid w:val="00B275FC"/>
    <w:rsid w:val="00C75C54"/>
    <w:rsid w:val="00CB21ED"/>
    <w:rsid w:val="00CC4983"/>
    <w:rsid w:val="00CE0D57"/>
    <w:rsid w:val="00DA3E0D"/>
    <w:rsid w:val="00DE4FBC"/>
    <w:rsid w:val="00F3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5A"/>
  </w:style>
  <w:style w:type="paragraph" w:styleId="1">
    <w:name w:val="heading 1"/>
    <w:basedOn w:val="a"/>
    <w:next w:val="a"/>
    <w:link w:val="10"/>
    <w:uiPriority w:val="9"/>
    <w:qFormat/>
    <w:rsid w:val="00127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7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7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70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70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70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70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70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70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7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27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7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7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70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70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70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7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70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70D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B21ED"/>
    <w:rPr>
      <w:color w:val="0000FF"/>
      <w:u w:val="single"/>
    </w:rPr>
  </w:style>
  <w:style w:type="paragraph" w:styleId="ad">
    <w:name w:val="No Spacing"/>
    <w:uiPriority w:val="1"/>
    <w:qFormat/>
    <w:rsid w:val="00CB21ED"/>
    <w:pPr>
      <w:spacing w:after="0" w:line="240" w:lineRule="auto"/>
    </w:pPr>
    <w:rPr>
      <w:kern w:val="0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70pol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V18987</dc:creator>
  <cp:keywords/>
  <dc:description/>
  <cp:lastModifiedBy>User</cp:lastModifiedBy>
  <cp:revision>7</cp:revision>
  <dcterms:created xsi:type="dcterms:W3CDTF">2026-02-03T19:50:00Z</dcterms:created>
  <dcterms:modified xsi:type="dcterms:W3CDTF">2026-02-04T06:48:00Z</dcterms:modified>
</cp:coreProperties>
</file>