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ТЕХНОЛОГИЧЕСКАЯ КАРТА № 4</w:t>
      </w: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45128">
        <w:rPr>
          <w:rFonts w:ascii="Times New Roman" w:hAnsi="Times New Roman" w:cs="Times New Roman"/>
          <w:b/>
          <w:sz w:val="24"/>
          <w:szCs w:val="24"/>
        </w:rPr>
        <w:t>раткосрочной образовательной практики технической направленности</w:t>
      </w: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45128">
        <w:rPr>
          <w:rFonts w:ascii="Times New Roman" w:hAnsi="Times New Roman" w:cs="Times New Roman"/>
          <w:b/>
          <w:sz w:val="24"/>
          <w:szCs w:val="24"/>
        </w:rPr>
        <w:t>«Веселая обезьянка»</w:t>
      </w:r>
      <w:bookmarkEnd w:id="0"/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для детей 5-7 лет</w:t>
      </w:r>
    </w:p>
    <w:p w:rsidR="00F17CF3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 w:rsidRPr="00545128">
        <w:rPr>
          <w:rFonts w:ascii="Times New Roman" w:hAnsi="Times New Roman" w:cs="Times New Roman"/>
          <w:sz w:val="24"/>
          <w:szCs w:val="24"/>
        </w:rPr>
        <w:t>Волегова</w:t>
      </w:r>
      <w:proofErr w:type="spellEnd"/>
      <w:r w:rsidRPr="00545128">
        <w:rPr>
          <w:rFonts w:ascii="Times New Roman" w:hAnsi="Times New Roman" w:cs="Times New Roman"/>
          <w:sz w:val="24"/>
          <w:szCs w:val="24"/>
        </w:rPr>
        <w:t xml:space="preserve"> Алла Борисовна, </w:t>
      </w:r>
    </w:p>
    <w:p w:rsidR="00F17CF3" w:rsidRPr="00545128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 xml:space="preserve">воспитатель МАДОУ «Детский сад № 29» </w:t>
      </w:r>
      <w:proofErr w:type="spellStart"/>
      <w:r w:rsidRPr="0054512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4512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545128">
        <w:rPr>
          <w:rFonts w:ascii="Times New Roman" w:hAnsi="Times New Roman" w:cs="Times New Roman"/>
          <w:sz w:val="24"/>
          <w:szCs w:val="24"/>
        </w:rPr>
        <w:t>ерми</w:t>
      </w:r>
      <w:proofErr w:type="spellEnd"/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6237"/>
      </w:tblGrid>
      <w:tr w:rsidR="00F17CF3" w:rsidRPr="00545128" w:rsidTr="00400C65">
        <w:trPr>
          <w:trHeight w:val="3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545128" w:rsidRDefault="00F17CF3" w:rsidP="00400C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(основная идея доступная для понимания, четко и лаконично формулированная)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545128" w:rsidRDefault="00F17CF3" w:rsidP="00400C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45128">
              <w:t>Изготовление игрушки, с подвижными частями. Ведь ни один ребенок не сможет отказаться от игрушки, которая оживает в его руках.</w:t>
            </w:r>
          </w:p>
        </w:tc>
      </w:tr>
      <w:tr w:rsidR="00F17CF3" w:rsidRPr="00545128" w:rsidTr="00400C65">
        <w:trPr>
          <w:trHeight w:val="3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545128" w:rsidRDefault="00F17CF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3" w:rsidRPr="00545128" w:rsidRDefault="00F17CF3" w:rsidP="00400C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45128">
              <w:t>Вызвать интерес к изготовлению элементарной куклы-марионетки</w:t>
            </w:r>
          </w:p>
          <w:p w:rsidR="00F17CF3" w:rsidRPr="00545128" w:rsidRDefault="00F17CF3" w:rsidP="00400C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</w:tr>
      <w:tr w:rsidR="00F17CF3" w:rsidRPr="00545128" w:rsidTr="00400C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545128" w:rsidRDefault="00F17CF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545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545128" w:rsidRDefault="00F17CF3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128">
              <w:rPr>
                <w:rFonts w:ascii="Times New Roman" w:hAnsi="Times New Roman"/>
                <w:color w:val="000000"/>
                <w:sz w:val="24"/>
                <w:szCs w:val="24"/>
              </w:rPr>
              <w:t>2 занятия</w:t>
            </w:r>
          </w:p>
        </w:tc>
      </w:tr>
      <w:tr w:rsidR="00F17CF3" w:rsidRPr="00545128" w:rsidTr="00400C65">
        <w:trPr>
          <w:trHeight w:val="3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545128" w:rsidRDefault="00F17CF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3" w:rsidRPr="00545128" w:rsidRDefault="00F17CF3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128">
              <w:rPr>
                <w:rFonts w:ascii="Times New Roman" w:hAnsi="Times New Roman"/>
                <w:color w:val="000000"/>
                <w:sz w:val="24"/>
                <w:szCs w:val="24"/>
              </w:rPr>
              <w:t>10-12 человек</w:t>
            </w:r>
          </w:p>
          <w:p w:rsidR="00F17CF3" w:rsidRPr="00545128" w:rsidRDefault="00F17CF3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17CF3" w:rsidRPr="00545128" w:rsidTr="00400C65">
        <w:trPr>
          <w:trHeight w:val="105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545128" w:rsidRDefault="00F17CF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545128" w:rsidRDefault="00F17CF3" w:rsidP="00400C65">
            <w:pPr>
              <w:pStyle w:val="a4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готовая кукла-марионетка «Обезьяна» (образец), цветной картон; ножницы; шурупы и гайки; шерстяные нитки; фломастеры; клей-карандаш.</w:t>
            </w:r>
            <w:proofErr w:type="gramEnd"/>
          </w:p>
        </w:tc>
      </w:tr>
      <w:tr w:rsidR="00F17CF3" w:rsidRPr="00545128" w:rsidTr="00400C65">
        <w:trPr>
          <w:trHeight w:val="82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545128" w:rsidRDefault="00F17CF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545128" w:rsidRDefault="00F17CF3" w:rsidP="00400C65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изготовить игрушку-марионетку (обезьяна) из плотного картона.</w:t>
            </w:r>
          </w:p>
        </w:tc>
      </w:tr>
      <w:tr w:rsidR="00F17CF3" w:rsidRPr="00545128" w:rsidTr="00400C65">
        <w:trPr>
          <w:trHeight w:val="82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545128" w:rsidRDefault="00F17CF3" w:rsidP="00400C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545128" w:rsidRDefault="00F17CF3" w:rsidP="00400C65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451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Зинкевич</w:t>
            </w:r>
            <w:proofErr w:type="spellEnd"/>
            <w:r w:rsidRPr="005451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-Евстигнеева Т.Д. – «Путь к волшебству»</w:t>
            </w:r>
          </w:p>
        </w:tc>
      </w:tr>
    </w:tbl>
    <w:p w:rsidR="00F17CF3" w:rsidRPr="00545128" w:rsidRDefault="00F17CF3" w:rsidP="00F17C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6"/>
        <w:gridCol w:w="2371"/>
        <w:gridCol w:w="2531"/>
        <w:gridCol w:w="2355"/>
      </w:tblGrid>
      <w:tr w:rsidR="00F17CF3" w:rsidRPr="00545128" w:rsidTr="00400C65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3" w:rsidRPr="00545128" w:rsidRDefault="00F17CF3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F17CF3" w:rsidRPr="00545128" w:rsidRDefault="00F17CF3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545128" w:rsidRDefault="00F17CF3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545128" w:rsidRDefault="00F17CF3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F17CF3" w:rsidRPr="00545128" w:rsidRDefault="00F17CF3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3" w:rsidRPr="00545128" w:rsidRDefault="00F17CF3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</w:tr>
      <w:tr w:rsidR="00F17CF3" w:rsidRPr="00545128" w:rsidTr="00400C65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545128" w:rsidRDefault="00F17CF3" w:rsidP="00400C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Тема: «Беседа о куклах марионетках»</w:t>
            </w:r>
          </w:p>
        </w:tc>
      </w:tr>
      <w:tr w:rsidR="00F17CF3" w:rsidRPr="00545128" w:rsidTr="00400C65">
        <w:trPr>
          <w:trHeight w:val="229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3" w:rsidRPr="00726AE6" w:rsidRDefault="00F17CF3" w:rsidP="00F17C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AE6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куклами-марионетками</w:t>
            </w:r>
          </w:p>
          <w:p w:rsidR="00F17CF3" w:rsidRPr="00726AE6" w:rsidRDefault="00F17CF3" w:rsidP="00F17C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AE6">
              <w:rPr>
                <w:rFonts w:ascii="Times New Roman" w:hAnsi="Times New Roman" w:cs="Times New Roman"/>
                <w:sz w:val="24"/>
                <w:szCs w:val="24"/>
              </w:rPr>
              <w:t>Показать, как правильно управлять куклой-марионеткой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3" w:rsidRPr="00545128" w:rsidRDefault="00F17CF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Рассказывает о куклах-марионетках</w:t>
            </w:r>
          </w:p>
          <w:p w:rsidR="00F17CF3" w:rsidRPr="00545128" w:rsidRDefault="00F17CF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иллюстраций с изображением кукол-марионеток и самих кукол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3" w:rsidRPr="00545128" w:rsidRDefault="00F17CF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Слушают и задают вопросы</w:t>
            </w:r>
          </w:p>
          <w:p w:rsidR="00F17CF3" w:rsidRPr="00545128" w:rsidRDefault="00F17CF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Рассматривают иллюстрации, управляют куклой-марионеткой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3" w:rsidRPr="00545128" w:rsidRDefault="00F17CF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Расширение кругозора о куклах-марионетках</w:t>
            </w:r>
          </w:p>
          <w:p w:rsidR="00F17CF3" w:rsidRPr="00545128" w:rsidRDefault="00F17CF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Умение управлять куклой-марионеткой</w:t>
            </w:r>
          </w:p>
        </w:tc>
      </w:tr>
      <w:tr w:rsidR="00F17CF3" w:rsidRPr="00545128" w:rsidTr="00400C65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545128" w:rsidRDefault="00F17CF3" w:rsidP="00400C65">
            <w:p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Тема: «Изготовление куклы-марионетки»</w:t>
            </w:r>
          </w:p>
        </w:tc>
      </w:tr>
      <w:tr w:rsidR="00F17CF3" w:rsidRPr="00545128" w:rsidTr="00400C65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726AE6" w:rsidRDefault="00F17CF3" w:rsidP="00F17CF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AE6">
              <w:rPr>
                <w:rFonts w:ascii="Times New Roman" w:hAnsi="Times New Roman" w:cs="Times New Roman"/>
                <w:sz w:val="24"/>
                <w:szCs w:val="24"/>
              </w:rPr>
              <w:t>Вызвать интерес к изготовлению куклы-марионетки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545128" w:rsidRDefault="00F17CF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Объясняет и демонстрирует последовательность действий в изготовлении игрушки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545128" w:rsidRDefault="00F17CF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Выбирают цвет куклы, обводят трафареты, вырезают, соединяют между собой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545128" w:rsidRDefault="00F17CF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Изготовленная своими руками кукла-марионетка </w:t>
            </w:r>
          </w:p>
        </w:tc>
      </w:tr>
    </w:tbl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Дидактические материалы (алгоритмы, схемы):</w:t>
      </w: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45128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104AFA09" wp14:editId="2766E1E5">
            <wp:extent cx="5534025" cy="7086600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708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CF3" w:rsidRPr="00545128" w:rsidRDefault="00F17CF3" w:rsidP="00F1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ab/>
      </w: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Фотоколлаж</w:t>
      </w: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45128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30F4D1A1" wp14:editId="3B1AD33F">
            <wp:extent cx="5876925" cy="5591175"/>
            <wp:effectExtent l="1905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559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F4C" w:rsidRDefault="00F17CF3"/>
    <w:sectPr w:rsidR="008A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B6314"/>
    <w:multiLevelType w:val="hybridMultilevel"/>
    <w:tmpl w:val="E1262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27BDF"/>
    <w:multiLevelType w:val="hybridMultilevel"/>
    <w:tmpl w:val="207E0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F3"/>
    <w:rsid w:val="00265DC3"/>
    <w:rsid w:val="005204CB"/>
    <w:rsid w:val="00F1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7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F17CF3"/>
    <w:pPr>
      <w:ind w:left="720"/>
      <w:contextualSpacing/>
    </w:pPr>
  </w:style>
  <w:style w:type="character" w:customStyle="1" w:styleId="695">
    <w:name w:val="Основной текст (695)_"/>
    <w:basedOn w:val="a0"/>
    <w:link w:val="6950"/>
    <w:uiPriority w:val="99"/>
    <w:locked/>
    <w:rsid w:val="00F17CF3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F17CF3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17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CF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7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F17CF3"/>
    <w:pPr>
      <w:ind w:left="720"/>
      <w:contextualSpacing/>
    </w:pPr>
  </w:style>
  <w:style w:type="character" w:customStyle="1" w:styleId="695">
    <w:name w:val="Основной текст (695)_"/>
    <w:basedOn w:val="a0"/>
    <w:link w:val="6950"/>
    <w:uiPriority w:val="99"/>
    <w:locked/>
    <w:rsid w:val="00F17CF3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F17CF3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17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CF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Леушина</dc:creator>
  <cp:lastModifiedBy>Надежда В. Леушина</cp:lastModifiedBy>
  <cp:revision>1</cp:revision>
  <dcterms:created xsi:type="dcterms:W3CDTF">2017-12-29T05:26:00Z</dcterms:created>
  <dcterms:modified xsi:type="dcterms:W3CDTF">2017-12-29T05:27:00Z</dcterms:modified>
</cp:coreProperties>
</file>