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ТЕХНОЛОГИЧЕСКАЯ КАРТА № 2</w:t>
      </w:r>
    </w:p>
    <w:p w:rsidR="00BC4D15" w:rsidRPr="00545128" w:rsidRDefault="00EE0C1A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BC4D15" w:rsidRPr="00545128">
        <w:rPr>
          <w:rFonts w:ascii="Times New Roman" w:hAnsi="Times New Roman" w:cs="Times New Roman"/>
          <w:b/>
          <w:sz w:val="24"/>
          <w:szCs w:val="24"/>
        </w:rPr>
        <w:t>раткосрочной образовател</w:t>
      </w:r>
      <w:bookmarkStart w:id="0" w:name="_GoBack"/>
      <w:bookmarkEnd w:id="0"/>
      <w:r w:rsidR="00BC4D15" w:rsidRPr="00545128">
        <w:rPr>
          <w:rFonts w:ascii="Times New Roman" w:hAnsi="Times New Roman" w:cs="Times New Roman"/>
          <w:b/>
          <w:sz w:val="24"/>
          <w:szCs w:val="24"/>
        </w:rPr>
        <w:t>ьной практики технической направленности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«Байдарка»</w:t>
      </w:r>
    </w:p>
    <w:p w:rsidR="00BC4D15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для детей 6-7 лет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45128">
        <w:rPr>
          <w:rFonts w:ascii="Times New Roman" w:hAnsi="Times New Roman" w:cs="Times New Roman"/>
          <w:sz w:val="24"/>
          <w:szCs w:val="24"/>
        </w:rPr>
        <w:t>: Калашникова Т.Г,</w:t>
      </w:r>
    </w:p>
    <w:p w:rsidR="00BC4D15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 Потапова Е.Б., </w:t>
      </w:r>
    </w:p>
    <w:p w:rsidR="00BC4D15" w:rsidRPr="00545128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45128">
        <w:rPr>
          <w:rFonts w:ascii="Times New Roman" w:hAnsi="Times New Roman" w:cs="Times New Roman"/>
          <w:sz w:val="24"/>
          <w:szCs w:val="24"/>
        </w:rPr>
        <w:t>Ширинкина</w:t>
      </w:r>
      <w:proofErr w:type="spellEnd"/>
      <w:r w:rsidRPr="00545128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BC4D15" w:rsidRPr="00545128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воспитатели МАДОУ «Детский сад № 49» г. Перми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138"/>
      </w:tblGrid>
      <w:tr w:rsidR="00BC4D15" w:rsidRPr="00545128" w:rsidTr="00400C65">
        <w:trPr>
          <w:trHeight w:val="334"/>
        </w:trPr>
        <w:tc>
          <w:tcPr>
            <w:tcW w:w="3402" w:type="dxa"/>
          </w:tcPr>
          <w:p w:rsidR="00BC4D15" w:rsidRPr="00545128" w:rsidRDefault="00BC4D15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(основная идея доступная для понимания, четко и лаконично формулированная)</w:t>
            </w:r>
          </w:p>
        </w:tc>
        <w:tc>
          <w:tcPr>
            <w:tcW w:w="6138" w:type="dxa"/>
          </w:tcPr>
          <w:p w:rsidR="00BC4D15" w:rsidRPr="00545128" w:rsidRDefault="00BC4D15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45128">
              <w:rPr>
                <w:lang w:eastAsia="en-US"/>
              </w:rPr>
              <w:t>Металлический конструктор «Кроха» подойдет в качестве подготовки к школе и урокам трудовых дисциплин. Он позволяет развивать у ребенка логику, воображение, мелкую моторику рук. Повышает внимательность и координацию движений. Развивает творческий потенциал и системное мышление.</w:t>
            </w:r>
          </w:p>
        </w:tc>
      </w:tr>
      <w:tr w:rsidR="00BC4D15" w:rsidRPr="00545128" w:rsidTr="00400C65">
        <w:trPr>
          <w:trHeight w:val="334"/>
        </w:trPr>
        <w:tc>
          <w:tcPr>
            <w:tcW w:w="3402" w:type="dxa"/>
          </w:tcPr>
          <w:p w:rsidR="00BC4D15" w:rsidRPr="00545128" w:rsidRDefault="00BC4D15" w:rsidP="00400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138" w:type="dxa"/>
          </w:tcPr>
          <w:p w:rsidR="00BC4D15" w:rsidRPr="00545128" w:rsidRDefault="00BC4D15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45128">
              <w:rPr>
                <w:lang w:eastAsia="en-US"/>
              </w:rPr>
              <w:t>Обучение детей сборке модели байдарки из металлического конструктора.</w:t>
            </w:r>
          </w:p>
          <w:p w:rsidR="00BC4D15" w:rsidRPr="00545128" w:rsidRDefault="00BC4D15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BC4D15" w:rsidRPr="00545128" w:rsidTr="00400C65">
        <w:tc>
          <w:tcPr>
            <w:tcW w:w="3402" w:type="dxa"/>
          </w:tcPr>
          <w:p w:rsidR="00BC4D15" w:rsidRPr="00545128" w:rsidRDefault="00BC4D15" w:rsidP="0040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138" w:type="dxa"/>
          </w:tcPr>
          <w:p w:rsidR="00BC4D15" w:rsidRPr="00545128" w:rsidRDefault="00BC4D15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3 занятия по 25 – 30 минут.</w:t>
            </w:r>
          </w:p>
        </w:tc>
      </w:tr>
      <w:tr w:rsidR="00BC4D15" w:rsidRPr="00545128" w:rsidTr="00400C65">
        <w:trPr>
          <w:trHeight w:val="363"/>
        </w:trPr>
        <w:tc>
          <w:tcPr>
            <w:tcW w:w="3402" w:type="dxa"/>
          </w:tcPr>
          <w:p w:rsidR="00BC4D15" w:rsidRPr="00545128" w:rsidRDefault="00BC4D15" w:rsidP="0040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138" w:type="dxa"/>
          </w:tcPr>
          <w:p w:rsidR="00BC4D15" w:rsidRPr="00545128" w:rsidRDefault="00BC4D15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6-8 детей.</w:t>
            </w:r>
          </w:p>
          <w:p w:rsidR="00BC4D15" w:rsidRPr="00545128" w:rsidRDefault="00BC4D15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4D15" w:rsidRPr="00545128" w:rsidTr="00400C65">
        <w:trPr>
          <w:trHeight w:val="1058"/>
        </w:trPr>
        <w:tc>
          <w:tcPr>
            <w:tcW w:w="3402" w:type="dxa"/>
          </w:tcPr>
          <w:p w:rsidR="00BC4D15" w:rsidRPr="00545128" w:rsidRDefault="00BC4D15" w:rsidP="0040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138" w:type="dxa"/>
          </w:tcPr>
          <w:p w:rsidR="00BC4D15" w:rsidRPr="00545128" w:rsidRDefault="00BC4D15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Металлический конструктор «Кроха», тематические альбомы, энциклопедии, схема сборки байдарки, </w:t>
            </w:r>
            <w:proofErr w:type="spellStart"/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лего</w:t>
            </w:r>
            <w:proofErr w:type="spellEnd"/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-человечки для обыгрывания модели байдарки.</w:t>
            </w:r>
          </w:p>
        </w:tc>
      </w:tr>
      <w:tr w:rsidR="00BC4D15" w:rsidRPr="00545128" w:rsidTr="00400C65">
        <w:trPr>
          <w:trHeight w:val="828"/>
        </w:trPr>
        <w:tc>
          <w:tcPr>
            <w:tcW w:w="3402" w:type="dxa"/>
          </w:tcPr>
          <w:p w:rsidR="00BC4D15" w:rsidRPr="00545128" w:rsidRDefault="00BC4D15" w:rsidP="0040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138" w:type="dxa"/>
          </w:tcPr>
          <w:p w:rsidR="00BC4D15" w:rsidRPr="00545128" w:rsidRDefault="00BC4D15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Дети научатся работать с металлическим конструктором. В процессе создания модели байдарки научатся пользоваться отверткой и гаечным ключом. Приобретут навыки умения работать в команде. Модель байдарки.</w:t>
            </w:r>
          </w:p>
        </w:tc>
      </w:tr>
      <w:tr w:rsidR="00BC4D15" w:rsidRPr="00545128" w:rsidTr="00400C65">
        <w:trPr>
          <w:trHeight w:val="828"/>
        </w:trPr>
        <w:tc>
          <w:tcPr>
            <w:tcW w:w="3402" w:type="dxa"/>
          </w:tcPr>
          <w:p w:rsidR="00BC4D15" w:rsidRPr="00545128" w:rsidRDefault="00BC4D15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BC4D15" w:rsidRPr="00545128" w:rsidRDefault="00BC4D15" w:rsidP="00400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38" w:type="dxa"/>
          </w:tcPr>
          <w:p w:rsidR="00BC4D15" w:rsidRPr="00545128" w:rsidRDefault="00BC4D15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Инструкция к металлическому конструктору «Кроха», тематические альбомы с водными видами спорта, моя первая энциклопедия «Спорт», «Как это устроено».</w:t>
            </w:r>
          </w:p>
        </w:tc>
      </w:tr>
    </w:tbl>
    <w:p w:rsidR="00BC4D15" w:rsidRPr="00545128" w:rsidRDefault="00BC4D15" w:rsidP="00BC4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268"/>
        <w:gridCol w:w="2268"/>
        <w:gridCol w:w="2835"/>
      </w:tblGrid>
      <w:tr w:rsidR="00BC4D15" w:rsidRPr="00545128" w:rsidTr="00400C65">
        <w:tc>
          <w:tcPr>
            <w:tcW w:w="2410" w:type="dxa"/>
          </w:tcPr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268" w:type="dxa"/>
          </w:tcPr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835" w:type="dxa"/>
          </w:tcPr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BC4D15" w:rsidRPr="00545128" w:rsidTr="00400C65">
        <w:tc>
          <w:tcPr>
            <w:tcW w:w="9781" w:type="dxa"/>
            <w:gridSpan w:val="4"/>
          </w:tcPr>
          <w:p w:rsidR="00BC4D15" w:rsidRPr="00EE3627" w:rsidRDefault="00BC4D15" w:rsidP="00400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«Знакомство с конструктором «Кроха»»</w:t>
            </w:r>
          </w:p>
        </w:tc>
      </w:tr>
      <w:tr w:rsidR="00BC4D15" w:rsidRPr="00545128" w:rsidTr="00400C65">
        <w:tc>
          <w:tcPr>
            <w:tcW w:w="2410" w:type="dxa"/>
          </w:tcPr>
          <w:p w:rsidR="00BC4D15" w:rsidRPr="00EE3627" w:rsidRDefault="00BC4D15" w:rsidP="00BC4D15">
            <w:pPr>
              <w:pStyle w:val="2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Познакомить с металлическим конструктором «Кроха»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BC4D15">
            <w:pPr>
              <w:pStyle w:val="2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Познакомить с возможными способами соединения деталей конструктора при помощи гаечного ключа и отвертки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BC4D15">
            <w:pPr>
              <w:pStyle w:val="2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Развивать творческий потенциал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Дем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онстрация тематических альбомов.</w:t>
            </w:r>
          </w:p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Демонстрация металлического конструктора «Кроха»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Демонстрация схемы сборки байдарки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Демонстрация возможных способов соединения деталей конструктора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Знакомство с деталями металлического конструктора «Кроха»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Рассматривание схемы сборки байдарки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Соединение отдельных деталей конструктора при помощи гаечного ключа и отвертки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Уметь соединять отдельные детали конструктора при помощи гаечного ключа и отвертки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C4D15" w:rsidRPr="00545128" w:rsidTr="00400C65">
        <w:tc>
          <w:tcPr>
            <w:tcW w:w="9781" w:type="dxa"/>
            <w:gridSpan w:val="4"/>
          </w:tcPr>
          <w:p w:rsidR="00BC4D15" w:rsidRPr="00EE3627" w:rsidRDefault="00BC4D15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«Сборка модели байдарки»</w:t>
            </w:r>
          </w:p>
        </w:tc>
      </w:tr>
      <w:tr w:rsidR="00BC4D15" w:rsidRPr="00545128" w:rsidTr="00400C65">
        <w:tc>
          <w:tcPr>
            <w:tcW w:w="2410" w:type="dxa"/>
          </w:tcPr>
          <w:p w:rsidR="00BC4D15" w:rsidRPr="00EE3627" w:rsidRDefault="00BC4D15" w:rsidP="00BC4D15">
            <w:pPr>
              <w:pStyle w:val="2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Закреплять умение соединять металлические детали используя отвертку и гаечный ключ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BC4D15">
            <w:pPr>
              <w:pStyle w:val="2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Закреплять умение действовать пошагово, используя схему сборки байдарки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Поэтапный показ сборки байдарки с опорой на схему</w:t>
            </w:r>
          </w:p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Помощь детям в сборке деталей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Соединение деталей металлического конструктора с опорой на схему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Помощь друг другу в сборке модели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Готовая модель байдарки с веслами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C4D15" w:rsidRPr="00545128" w:rsidTr="00400C65">
        <w:tc>
          <w:tcPr>
            <w:tcW w:w="9781" w:type="dxa"/>
            <w:gridSpan w:val="4"/>
          </w:tcPr>
          <w:p w:rsidR="00BC4D15" w:rsidRPr="00EE3627" w:rsidRDefault="00BC4D15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«Игры по замыслу детей»</w:t>
            </w:r>
          </w:p>
        </w:tc>
      </w:tr>
      <w:tr w:rsidR="00BC4D15" w:rsidRPr="00545128" w:rsidTr="00400C65">
        <w:tc>
          <w:tcPr>
            <w:tcW w:w="2410" w:type="dxa"/>
          </w:tcPr>
          <w:p w:rsidR="00BC4D15" w:rsidRPr="00EE3627" w:rsidRDefault="00BC4D15" w:rsidP="00BC4D15">
            <w:pPr>
              <w:pStyle w:val="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Расширить знания детей о водных видах спорта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BC4D15">
            <w:pPr>
              <w:pStyle w:val="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Создать дополнительные условия для детской игры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омощь в организации игры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Установка правил игры</w:t>
            </w:r>
          </w:p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Подборка дополнительных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деталей для обыгрывания модели.</w:t>
            </w:r>
          </w:p>
        </w:tc>
        <w:tc>
          <w:tcPr>
            <w:tcW w:w="2835" w:type="dxa"/>
          </w:tcPr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Обыгрывание модели байдарки с использованием дополнительных материалов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BC4D15" w:rsidRPr="00545128" w:rsidRDefault="00BC4D15" w:rsidP="00BC4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D15" w:rsidRDefault="00BC4D15" w:rsidP="00BC4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D15" w:rsidRDefault="00BC4D15" w:rsidP="00BC4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C4D15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Дидактические материалы (алгоритмы, схемы):</w:t>
      </w:r>
    </w:p>
    <w:p w:rsidR="00BC4D15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Сборка байдарки: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pStyle w:val="2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128">
        <w:rPr>
          <w:rFonts w:ascii="Times New Roman" w:hAnsi="Times New Roman"/>
          <w:b/>
          <w:sz w:val="24"/>
          <w:szCs w:val="24"/>
        </w:rPr>
        <w:t>2.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597642" wp14:editId="3D1A6FAF">
            <wp:extent cx="2628900" cy="1485900"/>
            <wp:effectExtent l="19050" t="0" r="0" b="0"/>
            <wp:docPr id="1204" name="Рисунок 12" descr="C:\Users\Admin\Desktop\мамочка\_LYA2yRrO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Users\Admin\Desktop\мамочка\_LYA2yRrOs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1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3B5EC6" wp14:editId="12AFA661">
            <wp:extent cx="2667000" cy="1504950"/>
            <wp:effectExtent l="19050" t="0" r="0" b="0"/>
            <wp:docPr id="1203" name="Рисунок 13" descr="C:\Users\Admin\Desktop\мамочка\c1HUjXOp9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Users\Admin\Desktop\мамочка\c1HUjXOp9z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D15" w:rsidRPr="00545128" w:rsidRDefault="00BC4D15" w:rsidP="00BC4D15">
      <w:pPr>
        <w:pStyle w:val="2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128">
        <w:rPr>
          <w:rFonts w:ascii="Times New Roman" w:hAnsi="Times New Roman"/>
          <w:sz w:val="24"/>
          <w:szCs w:val="24"/>
        </w:rPr>
        <w:t>4.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B5EFEC" wp14:editId="05C21AD6">
            <wp:extent cx="2552700" cy="1438275"/>
            <wp:effectExtent l="19050" t="0" r="0" b="0"/>
            <wp:docPr id="1202" name="Рисунок 14" descr="C:\Users\Admin\Desktop\мамочка\kt1ZzEt90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Admin\Desktop\мамочка\kt1ZzEt90y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1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8C3F04" wp14:editId="595A2391">
            <wp:extent cx="2647950" cy="1485900"/>
            <wp:effectExtent l="19050" t="0" r="0" b="0"/>
            <wp:docPr id="1201" name="Рисунок 15" descr="C:\Users\Admin\Desktop\мамочка\EPs_DHFmn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Admin\Desktop\мамочка\EPs_DHFmnG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Сборка весел:</w:t>
      </w:r>
    </w:p>
    <w:p w:rsidR="00BC4D15" w:rsidRPr="00545128" w:rsidRDefault="00BC4D15" w:rsidP="00BC4D1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5.                                                                              6. </w:t>
      </w:r>
      <w:r w:rsidRPr="0054512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C73E6D" wp14:editId="0BB294EC">
            <wp:simplePos x="0" y="0"/>
            <wp:positionH relativeFrom="column">
              <wp:posOffset>-3810</wp:posOffset>
            </wp:positionH>
            <wp:positionV relativeFrom="paragraph">
              <wp:posOffset>177165</wp:posOffset>
            </wp:positionV>
            <wp:extent cx="2575560" cy="1448435"/>
            <wp:effectExtent l="19050" t="0" r="0" b="0"/>
            <wp:wrapSquare wrapText="bothSides"/>
            <wp:docPr id="97" name="Рисунок 16" descr="C:\Users\Admin\Desktop\мамочка\qr9SZIC19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Admin\Desktop\мамочка\qr9SZIC19ww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492D44" wp14:editId="625A4EC9">
            <wp:extent cx="2600325" cy="1447800"/>
            <wp:effectExtent l="19050" t="0" r="9525" b="0"/>
            <wp:docPr id="153" name="Рисунок 18" descr="C:\Users\Admin\Desktop\мамочка\Lst6YK9e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Users\Admin\Desktop\мамочка\Lst6YK9eEd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12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Детали байдарки: </w:t>
      </w:r>
    </w:p>
    <w:p w:rsidR="00BC4D15" w:rsidRPr="00EE3627" w:rsidRDefault="00BC4D15" w:rsidP="00BC4D15">
      <w:pPr>
        <w:pStyle w:val="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3627">
        <w:rPr>
          <w:rFonts w:ascii="Times New Roman" w:hAnsi="Times New Roman"/>
          <w:sz w:val="24"/>
          <w:szCs w:val="24"/>
        </w:rPr>
        <w:t>Планка с 11 отверстиями – 4 шт.</w:t>
      </w:r>
    </w:p>
    <w:p w:rsidR="00BC4D15" w:rsidRPr="00EE3627" w:rsidRDefault="00BC4D15" w:rsidP="00BC4D15">
      <w:pPr>
        <w:pStyle w:val="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3627">
        <w:rPr>
          <w:rFonts w:ascii="Times New Roman" w:hAnsi="Times New Roman"/>
          <w:sz w:val="24"/>
          <w:szCs w:val="24"/>
        </w:rPr>
        <w:t>Скоба с 5 отверстиями – 3 шт.</w:t>
      </w:r>
    </w:p>
    <w:p w:rsidR="00BC4D15" w:rsidRPr="00EE3627" w:rsidRDefault="00BC4D15" w:rsidP="00BC4D15">
      <w:pPr>
        <w:pStyle w:val="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3627">
        <w:rPr>
          <w:rFonts w:ascii="Times New Roman" w:hAnsi="Times New Roman"/>
          <w:sz w:val="24"/>
          <w:szCs w:val="24"/>
        </w:rPr>
        <w:t>Винт М</w:t>
      </w:r>
      <w:proofErr w:type="gramStart"/>
      <w:r w:rsidRPr="00EE3627">
        <w:rPr>
          <w:rFonts w:ascii="Times New Roman" w:hAnsi="Times New Roman"/>
          <w:sz w:val="24"/>
          <w:szCs w:val="24"/>
        </w:rPr>
        <w:t>4</w:t>
      </w:r>
      <w:proofErr w:type="gramEnd"/>
      <w:r w:rsidRPr="00EE3627">
        <w:rPr>
          <w:rFonts w:ascii="Times New Roman" w:hAnsi="Times New Roman"/>
          <w:sz w:val="24"/>
          <w:szCs w:val="24"/>
        </w:rPr>
        <w:t xml:space="preserve"> * 6 – 8 шт.</w:t>
      </w:r>
    </w:p>
    <w:p w:rsidR="00BC4D15" w:rsidRPr="00EE3627" w:rsidRDefault="00BC4D15" w:rsidP="00BC4D15">
      <w:pPr>
        <w:pStyle w:val="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3627">
        <w:rPr>
          <w:rFonts w:ascii="Times New Roman" w:hAnsi="Times New Roman"/>
          <w:sz w:val="24"/>
          <w:szCs w:val="24"/>
        </w:rPr>
        <w:t>Гайка М</w:t>
      </w:r>
      <w:proofErr w:type="gramStart"/>
      <w:r w:rsidRPr="00EE3627">
        <w:rPr>
          <w:rFonts w:ascii="Times New Roman" w:hAnsi="Times New Roman"/>
          <w:sz w:val="24"/>
          <w:szCs w:val="24"/>
        </w:rPr>
        <w:t>4</w:t>
      </w:r>
      <w:proofErr w:type="gramEnd"/>
      <w:r w:rsidRPr="00EE3627">
        <w:rPr>
          <w:rFonts w:ascii="Times New Roman" w:hAnsi="Times New Roman"/>
          <w:sz w:val="24"/>
          <w:szCs w:val="24"/>
        </w:rPr>
        <w:t xml:space="preserve"> – 8 шт.</w:t>
      </w:r>
    </w:p>
    <w:p w:rsidR="00BC4D15" w:rsidRPr="00545128" w:rsidRDefault="00BC4D15" w:rsidP="00BC4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Весла – 2 шт.:</w:t>
      </w:r>
    </w:p>
    <w:p w:rsidR="00BC4D15" w:rsidRPr="00EE3627" w:rsidRDefault="00BC4D15" w:rsidP="00BC4D15">
      <w:pPr>
        <w:pStyle w:val="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3627">
        <w:rPr>
          <w:rFonts w:ascii="Times New Roman" w:hAnsi="Times New Roman"/>
          <w:sz w:val="24"/>
          <w:szCs w:val="24"/>
        </w:rPr>
        <w:t>Планка с 10 отверстиями – 2 шт.</w:t>
      </w:r>
    </w:p>
    <w:p w:rsidR="00BC4D15" w:rsidRPr="00EE3627" w:rsidRDefault="00BC4D15" w:rsidP="00BC4D15">
      <w:pPr>
        <w:pStyle w:val="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3627">
        <w:rPr>
          <w:rFonts w:ascii="Times New Roman" w:hAnsi="Times New Roman"/>
          <w:sz w:val="24"/>
          <w:szCs w:val="24"/>
        </w:rPr>
        <w:t>Косынка – 4 шт.</w:t>
      </w:r>
    </w:p>
    <w:p w:rsidR="00BC4D15" w:rsidRPr="00EE3627" w:rsidRDefault="00BC4D15" w:rsidP="00BC4D15">
      <w:pPr>
        <w:pStyle w:val="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3627">
        <w:rPr>
          <w:rFonts w:ascii="Times New Roman" w:hAnsi="Times New Roman"/>
          <w:sz w:val="24"/>
          <w:szCs w:val="24"/>
        </w:rPr>
        <w:t>Винт М</w:t>
      </w:r>
      <w:proofErr w:type="gramStart"/>
      <w:r w:rsidRPr="00EE3627">
        <w:rPr>
          <w:rFonts w:ascii="Times New Roman" w:hAnsi="Times New Roman"/>
          <w:sz w:val="24"/>
          <w:szCs w:val="24"/>
        </w:rPr>
        <w:t>4</w:t>
      </w:r>
      <w:proofErr w:type="gramEnd"/>
      <w:r w:rsidRPr="00EE3627">
        <w:rPr>
          <w:rFonts w:ascii="Times New Roman" w:hAnsi="Times New Roman"/>
          <w:sz w:val="24"/>
          <w:szCs w:val="24"/>
        </w:rPr>
        <w:t xml:space="preserve"> * 6 – 8 шт.</w:t>
      </w:r>
    </w:p>
    <w:p w:rsidR="00BC4D15" w:rsidRPr="00EE3627" w:rsidRDefault="00BC4D15" w:rsidP="00BC4D15">
      <w:pPr>
        <w:pStyle w:val="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3627">
        <w:rPr>
          <w:rFonts w:ascii="Times New Roman" w:hAnsi="Times New Roman"/>
          <w:sz w:val="24"/>
          <w:szCs w:val="24"/>
        </w:rPr>
        <w:t>Гайка М</w:t>
      </w:r>
      <w:proofErr w:type="gramStart"/>
      <w:r w:rsidRPr="00EE3627">
        <w:rPr>
          <w:rFonts w:ascii="Times New Roman" w:hAnsi="Times New Roman"/>
          <w:sz w:val="24"/>
          <w:szCs w:val="24"/>
        </w:rPr>
        <w:t>4</w:t>
      </w:r>
      <w:proofErr w:type="gramEnd"/>
      <w:r w:rsidRPr="00EE3627">
        <w:rPr>
          <w:rFonts w:ascii="Times New Roman" w:hAnsi="Times New Roman"/>
          <w:sz w:val="24"/>
          <w:szCs w:val="24"/>
        </w:rPr>
        <w:t xml:space="preserve"> – 8 шт.</w:t>
      </w:r>
    </w:p>
    <w:p w:rsidR="00BC4D15" w:rsidRPr="00545128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4D15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4D15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Фотоколлаж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56EE4ED" wp14:editId="1A5130BE">
            <wp:extent cx="3867150" cy="2181225"/>
            <wp:effectExtent l="19050" t="0" r="0" b="0"/>
            <wp:docPr id="154" name="Рисунок 20" descr="C:\Users\Admin\Desktop\мамочка\31ITnMd5H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Admin\Desktop\мамочка\31ITnMd5Hj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F1C540F" wp14:editId="7CD1B20A">
            <wp:extent cx="3667125" cy="2266950"/>
            <wp:effectExtent l="19050" t="0" r="9525" b="0"/>
            <wp:docPr id="155" name="Рисунок 21" descr="C:\Users\Admin\Desktop\мамочка\BT5EL3ud1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:\Users\Admin\Desktop\мамочка\BT5EL3ud1UM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5EF41C4" wp14:editId="36BAC615">
            <wp:extent cx="2257425" cy="3886200"/>
            <wp:effectExtent l="19050" t="0" r="9525" b="0"/>
            <wp:docPr id="156" name="Рисунок 22" descr="C:\Users\Admin\Desktop\мамочка\UX4yhOwmT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C:\Users\Admin\Desktop\мамочка\UX4yhOwmTx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F4C" w:rsidRDefault="00EE0C1A"/>
    <w:sectPr w:rsidR="008A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3259"/>
    <w:multiLevelType w:val="hybridMultilevel"/>
    <w:tmpl w:val="EF42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E212D8"/>
    <w:multiLevelType w:val="hybridMultilevel"/>
    <w:tmpl w:val="405ED0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5C41D8"/>
    <w:multiLevelType w:val="hybridMultilevel"/>
    <w:tmpl w:val="FF424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BF4055"/>
    <w:multiLevelType w:val="hybridMultilevel"/>
    <w:tmpl w:val="A1A4B5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AD49E5"/>
    <w:multiLevelType w:val="hybridMultilevel"/>
    <w:tmpl w:val="2A16D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9C49C2"/>
    <w:multiLevelType w:val="hybridMultilevel"/>
    <w:tmpl w:val="5A06FFC6"/>
    <w:lvl w:ilvl="0" w:tplc="DD720BF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F74F79"/>
    <w:multiLevelType w:val="hybridMultilevel"/>
    <w:tmpl w:val="3DD207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15"/>
    <w:rsid w:val="00265DC3"/>
    <w:rsid w:val="005204CB"/>
    <w:rsid w:val="00BC4D15"/>
    <w:rsid w:val="00E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C4D15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C4D15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C4D1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C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D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C4D15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C4D15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C4D1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C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D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Надежда В. Леушина</cp:lastModifiedBy>
  <cp:revision>2</cp:revision>
  <dcterms:created xsi:type="dcterms:W3CDTF">2017-12-29T05:49:00Z</dcterms:created>
  <dcterms:modified xsi:type="dcterms:W3CDTF">2017-12-29T07:11:00Z</dcterms:modified>
</cp:coreProperties>
</file>