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ТЕХНОЛОГИЧЕСКАЯ КАРТА № 1</w:t>
      </w: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45128">
        <w:rPr>
          <w:rFonts w:ascii="Times New Roman" w:hAnsi="Times New Roman" w:cs="Times New Roman"/>
          <w:b/>
          <w:sz w:val="24"/>
          <w:szCs w:val="24"/>
        </w:rPr>
        <w:t>раткосрочной образовательной практики спортивно - технической направленности</w:t>
      </w: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Pr="00545128">
        <w:rPr>
          <w:rFonts w:ascii="Times New Roman" w:hAnsi="Times New Roman" w:cs="Times New Roman"/>
          <w:b/>
          <w:sz w:val="24"/>
          <w:szCs w:val="24"/>
        </w:rPr>
        <w:t>«Самолет»</w:t>
      </w:r>
      <w:bookmarkEnd w:id="0"/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для детей 5-7 лет</w:t>
      </w: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 w:rsidRPr="00545128">
        <w:rPr>
          <w:rFonts w:ascii="Times New Roman" w:hAnsi="Times New Roman" w:cs="Times New Roman"/>
          <w:sz w:val="24"/>
          <w:szCs w:val="24"/>
        </w:rPr>
        <w:t>Менщикова</w:t>
      </w:r>
      <w:proofErr w:type="spellEnd"/>
      <w:r w:rsidRPr="00545128">
        <w:rPr>
          <w:rFonts w:ascii="Times New Roman" w:hAnsi="Times New Roman" w:cs="Times New Roman"/>
          <w:sz w:val="24"/>
          <w:szCs w:val="24"/>
        </w:rPr>
        <w:t xml:space="preserve"> Валентина Ивановна, </w:t>
      </w: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 xml:space="preserve">педагог-психолог МАДОУ «ЦРР – детский сад №49» </w:t>
      </w:r>
      <w:proofErr w:type="spellStart"/>
      <w:r w:rsidRPr="0054512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4512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45128">
        <w:rPr>
          <w:rFonts w:ascii="Times New Roman" w:hAnsi="Times New Roman" w:cs="Times New Roman"/>
          <w:sz w:val="24"/>
          <w:szCs w:val="24"/>
        </w:rPr>
        <w:t>ерми</w:t>
      </w:r>
      <w:proofErr w:type="spellEnd"/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6237E9" w:rsidRPr="00545128" w:rsidTr="00400C65">
        <w:trPr>
          <w:trHeight w:val="334"/>
        </w:trPr>
        <w:tc>
          <w:tcPr>
            <w:tcW w:w="3402" w:type="dxa"/>
          </w:tcPr>
          <w:p w:rsidR="006237E9" w:rsidRPr="00545128" w:rsidRDefault="006237E9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</w:tcPr>
          <w:p w:rsidR="006237E9" w:rsidRPr="00545128" w:rsidRDefault="006237E9" w:rsidP="00400C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45128">
              <w:rPr>
                <w:color w:val="000000"/>
              </w:rPr>
              <w:t>Использование нового вида конструктора «</w:t>
            </w:r>
            <w:proofErr w:type="spellStart"/>
            <w:r w:rsidRPr="00545128">
              <w:rPr>
                <w:color w:val="000000"/>
              </w:rPr>
              <w:t>Тико</w:t>
            </w:r>
            <w:proofErr w:type="spellEnd"/>
            <w:r w:rsidRPr="00545128">
              <w:rPr>
                <w:color w:val="000000"/>
              </w:rPr>
              <w:t>» позволит не только поддерживать интерес к конструированию, но и открывать новые возможности для детского творчества. Играя с деталями и создавая интересные постройки, ребёнок почувствует себя настоящим творцом, при этом у него будет развиваться мелкая моторика рук, логическое мышление, творческие способности, внимательность и усидчивость.</w:t>
            </w:r>
          </w:p>
        </w:tc>
      </w:tr>
      <w:tr w:rsidR="006237E9" w:rsidRPr="00545128" w:rsidTr="00400C65">
        <w:trPr>
          <w:trHeight w:val="334"/>
        </w:trPr>
        <w:tc>
          <w:tcPr>
            <w:tcW w:w="3402" w:type="dxa"/>
          </w:tcPr>
          <w:p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379" w:type="dxa"/>
          </w:tcPr>
          <w:p w:rsidR="006237E9" w:rsidRPr="00545128" w:rsidRDefault="006237E9" w:rsidP="00400C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45128">
              <w:rPr>
                <w:lang w:eastAsia="en-US"/>
              </w:rPr>
              <w:t xml:space="preserve">Активизировать развитие левого и правого полушарий головного мозга ребенка за счет управления работой кистей рук и необходимости пространственного мышления при сборке </w:t>
            </w:r>
            <w:r>
              <w:rPr>
                <w:lang w:eastAsia="en-US"/>
              </w:rPr>
              <w:t>объёмной фигуры «Самолёт".</w:t>
            </w:r>
          </w:p>
          <w:p w:rsidR="006237E9" w:rsidRPr="00545128" w:rsidRDefault="006237E9" w:rsidP="00400C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</w:tr>
      <w:tr w:rsidR="006237E9" w:rsidRPr="00545128" w:rsidTr="00400C65">
        <w:tc>
          <w:tcPr>
            <w:tcW w:w="3402" w:type="dxa"/>
          </w:tcPr>
          <w:p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6379" w:type="dxa"/>
          </w:tcPr>
          <w:p w:rsidR="006237E9" w:rsidRPr="00545128" w:rsidRDefault="006237E9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128">
              <w:rPr>
                <w:rFonts w:ascii="Times New Roman" w:hAnsi="Times New Roman"/>
                <w:color w:val="000000"/>
                <w:sz w:val="24"/>
                <w:szCs w:val="24"/>
              </w:rPr>
              <w:t>2 занятия по 30 минут</w:t>
            </w:r>
          </w:p>
        </w:tc>
      </w:tr>
      <w:tr w:rsidR="006237E9" w:rsidRPr="00545128" w:rsidTr="00400C65">
        <w:trPr>
          <w:trHeight w:val="363"/>
        </w:trPr>
        <w:tc>
          <w:tcPr>
            <w:tcW w:w="3402" w:type="dxa"/>
          </w:tcPr>
          <w:p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6237E9" w:rsidRPr="00545128" w:rsidRDefault="006237E9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128">
              <w:rPr>
                <w:rFonts w:ascii="Times New Roman" w:hAnsi="Times New Roman"/>
                <w:color w:val="000000"/>
                <w:sz w:val="24"/>
                <w:szCs w:val="24"/>
              </w:rPr>
              <w:t>3 человека</w:t>
            </w:r>
          </w:p>
          <w:p w:rsidR="006237E9" w:rsidRPr="00545128" w:rsidRDefault="006237E9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37E9" w:rsidRPr="00545128" w:rsidTr="00400C65">
        <w:trPr>
          <w:trHeight w:val="1058"/>
        </w:trPr>
        <w:tc>
          <w:tcPr>
            <w:tcW w:w="3402" w:type="dxa"/>
          </w:tcPr>
          <w:p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6237E9" w:rsidRPr="00545128" w:rsidRDefault="006237E9" w:rsidP="00400C65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1.ТИКО конструктор для объемного моделирования</w:t>
            </w:r>
          </w:p>
          <w:p w:rsidR="006237E9" w:rsidRPr="00545128" w:rsidRDefault="006237E9" w:rsidP="00400C65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0B01F194" wp14:editId="649D6DDD">
                  <wp:extent cx="390525" cy="381000"/>
                  <wp:effectExtent l="19050" t="0" r="9525" b="0"/>
                  <wp:docPr id="1195" name="Рисунок 1" descr="квадра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вадра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512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- 33 шт.</w:t>
            </w:r>
          </w:p>
          <w:p w:rsidR="006237E9" w:rsidRPr="00545128" w:rsidRDefault="006237E9" w:rsidP="00400C65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5EB5D019" wp14:editId="7FFD41CB">
                  <wp:extent cx="723900" cy="381000"/>
                  <wp:effectExtent l="19050" t="0" r="0" b="0"/>
                  <wp:docPr id="110" name="Рисунок 4" descr="прямоуголь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рямоуголь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512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- 8 шт.</w:t>
            </w:r>
          </w:p>
          <w:p w:rsidR="006237E9" w:rsidRPr="00545128" w:rsidRDefault="006237E9" w:rsidP="00400C65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62353DDE" wp14:editId="2F936B87">
                  <wp:extent cx="762000" cy="381000"/>
                  <wp:effectExtent l="19050" t="0" r="0" b="0"/>
                  <wp:docPr id="111" name="Рисунок 7" descr="треугольник равнобедре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треугольник равнобедре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512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- 23 шт.</w:t>
            </w:r>
          </w:p>
          <w:p w:rsidR="006237E9" w:rsidRPr="00545128" w:rsidRDefault="006237E9" w:rsidP="00400C65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 Алгоритм сборки объемного «Самолета»</w:t>
            </w:r>
          </w:p>
          <w:p w:rsidR="006237E9" w:rsidRPr="00545128" w:rsidRDefault="006237E9" w:rsidP="00400C65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 Картинки самолетов разных видов.</w:t>
            </w:r>
          </w:p>
        </w:tc>
      </w:tr>
      <w:tr w:rsidR="006237E9" w:rsidRPr="00545128" w:rsidTr="00400C65">
        <w:trPr>
          <w:trHeight w:val="828"/>
        </w:trPr>
        <w:tc>
          <w:tcPr>
            <w:tcW w:w="3402" w:type="dxa"/>
          </w:tcPr>
          <w:p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6237E9" w:rsidRPr="00545128" w:rsidRDefault="006237E9" w:rsidP="00400C65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Умение создавать объемные постройки по алгоритму.</w:t>
            </w:r>
          </w:p>
          <w:p w:rsidR="006237E9" w:rsidRPr="00545128" w:rsidRDefault="006237E9" w:rsidP="00400C65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Объемная модель «Самолет»</w:t>
            </w:r>
          </w:p>
        </w:tc>
      </w:tr>
      <w:tr w:rsidR="006237E9" w:rsidRPr="00545128" w:rsidTr="00400C65">
        <w:trPr>
          <w:trHeight w:val="828"/>
        </w:trPr>
        <w:tc>
          <w:tcPr>
            <w:tcW w:w="3402" w:type="dxa"/>
          </w:tcPr>
          <w:p w:rsidR="006237E9" w:rsidRPr="00545128" w:rsidRDefault="006237E9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6237E9" w:rsidRPr="00545128" w:rsidRDefault="006237E9" w:rsidP="006237E9">
            <w:pPr>
              <w:pStyle w:val="2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Методическое пособие «ТИКО конструктор для объемного моделирования», 2016г.</w:t>
            </w:r>
          </w:p>
          <w:p w:rsidR="006237E9" w:rsidRPr="00545128" w:rsidRDefault="006237E9" w:rsidP="006237E9">
            <w:pPr>
              <w:pStyle w:val="2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«Обучающие карточки – ТРАНСПОРТ», </w:t>
            </w:r>
            <w:proofErr w:type="spellStart"/>
            <w:r w:rsidRPr="005451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Проф</w:t>
            </w:r>
            <w:proofErr w:type="spellEnd"/>
            <w:r w:rsidRPr="005451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-пресс, Ростов-на-Дону, 2015</w:t>
            </w:r>
          </w:p>
          <w:p w:rsidR="006237E9" w:rsidRPr="00545128" w:rsidRDefault="006237E9" w:rsidP="006237E9">
            <w:pPr>
              <w:pStyle w:val="2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http://www.tico-rantis.ru/catalog/tico/</w:t>
            </w:r>
          </w:p>
        </w:tc>
      </w:tr>
    </w:tbl>
    <w:p w:rsidR="006237E9" w:rsidRPr="00545128" w:rsidRDefault="006237E9" w:rsidP="00623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3"/>
        <w:gridCol w:w="2256"/>
        <w:gridCol w:w="2627"/>
        <w:gridCol w:w="2287"/>
      </w:tblGrid>
      <w:tr w:rsidR="006237E9" w:rsidRPr="00545128" w:rsidTr="00400C65">
        <w:tc>
          <w:tcPr>
            <w:tcW w:w="2410" w:type="dxa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669" w:type="dxa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362" w:type="dxa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6237E9" w:rsidRPr="003027DA" w:rsidTr="00400C65">
        <w:tc>
          <w:tcPr>
            <w:tcW w:w="9781" w:type="dxa"/>
            <w:gridSpan w:val="4"/>
          </w:tcPr>
          <w:p w:rsidR="006237E9" w:rsidRPr="003027D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«Самолеты гражданской авиации»</w:t>
            </w:r>
          </w:p>
        </w:tc>
      </w:tr>
      <w:tr w:rsidR="006237E9" w:rsidRPr="003027DA" w:rsidTr="00400C65">
        <w:tc>
          <w:tcPr>
            <w:tcW w:w="2410" w:type="dxa"/>
          </w:tcPr>
          <w:p w:rsidR="006237E9" w:rsidRPr="003027D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Познакомить с видами самолетов гражданской авиации;</w:t>
            </w:r>
          </w:p>
          <w:p w:rsidR="006237E9" w:rsidRPr="003027D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 с конструктором «ТИКО»</w:t>
            </w:r>
          </w:p>
          <w:p w:rsidR="006237E9" w:rsidRPr="003027D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 с деталями конструктора и способом соединения.</w:t>
            </w:r>
          </w:p>
        </w:tc>
        <w:tc>
          <w:tcPr>
            <w:tcW w:w="2340" w:type="dxa"/>
          </w:tcPr>
          <w:p w:rsidR="006237E9" w:rsidRPr="003027D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росмотр сюжетных картинок с видами самолетов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емонстрация конструктора «</w:t>
            </w:r>
            <w:proofErr w:type="spellStart"/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Тико</w:t>
            </w:r>
            <w:proofErr w:type="spellEnd"/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237E9" w:rsidRPr="003027D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накомство с деталями, способом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соединения.</w:t>
            </w:r>
          </w:p>
          <w:p w:rsidR="006237E9" w:rsidRPr="003027D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редложить создать плоскостную модель самолета без схемы.</w:t>
            </w:r>
          </w:p>
        </w:tc>
        <w:tc>
          <w:tcPr>
            <w:tcW w:w="2669" w:type="dxa"/>
          </w:tcPr>
          <w:p w:rsidR="006237E9" w:rsidRPr="003027D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накомство с видами самолетов гражданской авиации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237E9" w:rsidRPr="003027D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етальное рассматривание конструктора «</w:t>
            </w:r>
            <w:proofErr w:type="spellStart"/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Тико</w:t>
            </w:r>
            <w:proofErr w:type="spellEnd"/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.- Э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кспериментирование с конструктором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237E9" w:rsidRPr="003027D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амостоятельное конструирование плоскостной модели «Самолет».</w:t>
            </w:r>
          </w:p>
        </w:tc>
        <w:tc>
          <w:tcPr>
            <w:tcW w:w="2362" w:type="dxa"/>
          </w:tcPr>
          <w:p w:rsidR="006237E9" w:rsidRPr="003027D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изготавливать плоскостной «Самолет» из конструктора «</w:t>
            </w:r>
            <w:proofErr w:type="spellStart"/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Тико</w:t>
            </w:r>
            <w:proofErr w:type="spellEnd"/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237E9" w:rsidRPr="003027DA" w:rsidTr="00400C65">
        <w:tc>
          <w:tcPr>
            <w:tcW w:w="9781" w:type="dxa"/>
            <w:gridSpan w:val="4"/>
          </w:tcPr>
          <w:p w:rsidR="006237E9" w:rsidRPr="003027D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«Самолет»</w:t>
            </w:r>
          </w:p>
        </w:tc>
      </w:tr>
      <w:tr w:rsidR="006237E9" w:rsidRPr="003027DA" w:rsidTr="00400C65">
        <w:tc>
          <w:tcPr>
            <w:tcW w:w="2410" w:type="dxa"/>
          </w:tcPr>
          <w:p w:rsidR="006237E9" w:rsidRPr="003027D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созда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вать объемную модель «Самолета».</w:t>
            </w:r>
          </w:p>
          <w:p w:rsidR="006237E9" w:rsidRPr="003027D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акреплять умения соединять детали постройк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  <w:p w:rsidR="006237E9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родолжать учить использовать при конструировании алгоритмы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237E9" w:rsidRPr="003027D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З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акреплять умения обыгрывать постройку.</w:t>
            </w:r>
          </w:p>
        </w:tc>
        <w:tc>
          <w:tcPr>
            <w:tcW w:w="2340" w:type="dxa"/>
          </w:tcPr>
          <w:p w:rsidR="006237E9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объемной модели «С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амолет» изготовленной педагогом.</w:t>
            </w:r>
          </w:p>
          <w:p w:rsidR="006237E9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емонстрация необходимых деталей для конструирования «Самолета»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237E9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азобрать алгоритм конструирования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237E9" w:rsidRPr="003027D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омощь детям при моделировании.</w:t>
            </w:r>
          </w:p>
        </w:tc>
        <w:tc>
          <w:tcPr>
            <w:tcW w:w="2669" w:type="dxa"/>
          </w:tcPr>
          <w:p w:rsidR="006237E9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ассматривание готовой модели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237E9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тобрать детали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конструирования «Самолета».</w:t>
            </w:r>
          </w:p>
          <w:p w:rsidR="006237E9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С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оединение элеме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нтов конструктора по алгоритму, пр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едложенному педагогом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237E9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амостоятельное конструирование модели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237E9" w:rsidRPr="003027D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быгрывание модели.</w:t>
            </w:r>
          </w:p>
        </w:tc>
        <w:tc>
          <w:tcPr>
            <w:tcW w:w="2362" w:type="dxa"/>
          </w:tcPr>
          <w:p w:rsidR="006237E9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создавать объемную модель «Самолета» из конструктора «</w:t>
            </w:r>
            <w:proofErr w:type="spellStart"/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Тико</w:t>
            </w:r>
            <w:proofErr w:type="spellEnd"/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6237E9" w:rsidRPr="003027DA" w:rsidRDefault="006237E9" w:rsidP="00400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E9" w:rsidRDefault="006237E9" w:rsidP="00400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E9" w:rsidRDefault="006237E9" w:rsidP="00400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E9" w:rsidRPr="003027DA" w:rsidRDefault="006237E9" w:rsidP="00400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37E9" w:rsidRPr="003027DA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3027DA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3027DA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3027DA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Дидактические материалы (алгоритмы, схемы):</w:t>
      </w: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EFB0759" wp14:editId="2F55C5D0">
            <wp:extent cx="2628900" cy="1504950"/>
            <wp:effectExtent l="19050" t="0" r="0" b="0"/>
            <wp:docPr id="112" name="Рисунок 1" descr="C:\Users\Александр\Desktop\самолет\pTB6prStW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самолет\pTB6prStW_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12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892865F" wp14:editId="78399AC3">
            <wp:extent cx="3228975" cy="1143000"/>
            <wp:effectExtent l="19050" t="0" r="9525" b="0"/>
            <wp:docPr id="113" name="Рисунок 2" descr="C:\Users\Александр\Desktop\самолет\gIF96tEL7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Александр\Desktop\самолет\gIF96tEL7JU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7E9" w:rsidRPr="0054512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87360B2" wp14:editId="3D515246">
            <wp:extent cx="2771775" cy="1352550"/>
            <wp:effectExtent l="19050" t="0" r="9525" b="0"/>
            <wp:docPr id="114" name="Рисунок 3" descr="C:\Users\Александр\Desktop\самолет\renHWOT9U3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Александр\Desktop\самолет\renHWOT9U3I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12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3CE1773" wp14:editId="446696AE">
            <wp:extent cx="2867025" cy="2000250"/>
            <wp:effectExtent l="19050" t="0" r="9525" b="0"/>
            <wp:docPr id="115" name="Рисунок 4" descr="C:\Users\Александр\Desktop\самолет\xL07BI2lt4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Александр\Desktop\самолет\xL07BI2lt4I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7E9" w:rsidRPr="0054512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8186F94" wp14:editId="0C7D8159">
            <wp:extent cx="2828925" cy="1619250"/>
            <wp:effectExtent l="19050" t="0" r="9525" b="0"/>
            <wp:docPr id="116" name="Рисунок 5" descr="C:\Users\Александр\Desktop\самолет\WuzBZv-jn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Александр\Desktop\самолет\WuzBZv-jnlU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12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5D7DB1E" wp14:editId="04FDF90D">
            <wp:extent cx="2695575" cy="1828800"/>
            <wp:effectExtent l="19050" t="0" r="9525" b="0"/>
            <wp:docPr id="117" name="Рисунок 6" descr="C:\Users\Александр\Desktop\самолет\_Eq9t-KaF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Александр\Desktop\самолет\_Eq9t-KaFZ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7E9" w:rsidRPr="0054512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2D1C922" wp14:editId="651DE13C">
            <wp:extent cx="2790825" cy="2085975"/>
            <wp:effectExtent l="19050" t="0" r="9525" b="0"/>
            <wp:docPr id="118" name="Рисунок 7" descr="C:\Users\Александр\Desktop\самолет\wJGlQ2o2r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Users\Александр\Desktop\самолет\wJGlQ2o2re8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12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656AA5D" wp14:editId="05D29D63">
            <wp:extent cx="2800350" cy="1733550"/>
            <wp:effectExtent l="19050" t="0" r="0" b="0"/>
            <wp:docPr id="119" name="Рисунок 8" descr="C:\Users\Александр\Desktop\самолет\jNtfO_8nC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Александр\Desktop\самолет\jNtfO_8nCe8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F4C" w:rsidRDefault="006237E9"/>
    <w:sectPr w:rsidR="008A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E9"/>
    <w:rsid w:val="00265DC3"/>
    <w:rsid w:val="005204CB"/>
    <w:rsid w:val="0062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Надежда В. Леушина</cp:lastModifiedBy>
  <cp:revision>1</cp:revision>
  <dcterms:created xsi:type="dcterms:W3CDTF">2017-12-29T05:48:00Z</dcterms:created>
  <dcterms:modified xsi:type="dcterms:W3CDTF">2017-12-29T05:49:00Z</dcterms:modified>
</cp:coreProperties>
</file>